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75050" w14:textId="32D1BACA" w:rsidR="00CC2E49" w:rsidRPr="005127D8" w:rsidRDefault="002E45B0" w:rsidP="00CE51EC">
      <w:pPr>
        <w:spacing w:after="0" w:line="240" w:lineRule="auto"/>
        <w:jc w:val="center"/>
        <w:rPr>
          <w:b/>
          <w:sz w:val="32"/>
          <w:szCs w:val="32"/>
        </w:rPr>
      </w:pPr>
      <w:r>
        <w:rPr>
          <w:noProof/>
          <w:lang w:eastAsia="en-GB"/>
        </w:rPr>
        <w:drawing>
          <wp:anchor distT="0" distB="0" distL="114300" distR="114300" simplePos="0" relativeHeight="251719680" behindDoc="0" locked="0" layoutInCell="1" allowOverlap="1" wp14:anchorId="61EB94FD" wp14:editId="25BFA499">
            <wp:simplePos x="0" y="0"/>
            <wp:positionH relativeFrom="column">
              <wp:posOffset>5225144</wp:posOffset>
            </wp:positionH>
            <wp:positionV relativeFrom="paragraph">
              <wp:posOffset>-121632</wp:posOffset>
            </wp:positionV>
            <wp:extent cx="759798" cy="1077181"/>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ortraitFULL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252" cy="1094837"/>
                    </a:xfrm>
                    <a:prstGeom prst="rect">
                      <a:avLst/>
                    </a:prstGeom>
                  </pic:spPr>
                </pic:pic>
              </a:graphicData>
            </a:graphic>
            <wp14:sizeRelH relativeFrom="page">
              <wp14:pctWidth>0</wp14:pctWidth>
            </wp14:sizeRelH>
            <wp14:sizeRelV relativeFrom="page">
              <wp14:pctHeight>0</wp14:pctHeight>
            </wp14:sizeRelV>
          </wp:anchor>
        </w:drawing>
      </w:r>
      <w:r w:rsidR="00586BB8">
        <w:rPr>
          <w:b/>
          <w:sz w:val="32"/>
          <w:szCs w:val="32"/>
        </w:rPr>
        <w:t>Wells-next -the-Sea</w:t>
      </w:r>
      <w:r w:rsidR="005127D8" w:rsidRPr="005127D8">
        <w:rPr>
          <w:b/>
          <w:sz w:val="32"/>
          <w:szCs w:val="32"/>
        </w:rPr>
        <w:t xml:space="preserve"> Draft</w:t>
      </w:r>
      <w:r w:rsidR="005D3BB9" w:rsidRPr="005127D8">
        <w:rPr>
          <w:b/>
          <w:sz w:val="32"/>
          <w:szCs w:val="32"/>
        </w:rPr>
        <w:t xml:space="preserve"> Neighbourhood Plan</w:t>
      </w:r>
    </w:p>
    <w:p w14:paraId="74D0DE0F" w14:textId="77777777" w:rsidR="000E31CB" w:rsidRPr="00043089" w:rsidRDefault="00471694" w:rsidP="00CE51EC">
      <w:pPr>
        <w:spacing w:after="0" w:line="240" w:lineRule="auto"/>
        <w:jc w:val="center"/>
        <w:rPr>
          <w:b/>
          <w:sz w:val="18"/>
          <w:szCs w:val="32"/>
        </w:rPr>
      </w:pPr>
      <w:r w:rsidRPr="005127D8">
        <w:rPr>
          <w:b/>
          <w:sz w:val="32"/>
          <w:szCs w:val="32"/>
        </w:rPr>
        <w:t xml:space="preserve">Submission </w:t>
      </w:r>
      <w:r w:rsidR="005127D8" w:rsidRPr="005127D8">
        <w:rPr>
          <w:b/>
          <w:sz w:val="32"/>
          <w:szCs w:val="32"/>
        </w:rPr>
        <w:t xml:space="preserve">Version </w:t>
      </w:r>
      <w:r w:rsidRPr="005127D8">
        <w:rPr>
          <w:b/>
          <w:sz w:val="32"/>
          <w:szCs w:val="32"/>
        </w:rPr>
        <w:t>Consultation</w:t>
      </w:r>
      <w:r w:rsidR="005D3BB9" w:rsidRPr="005127D8">
        <w:rPr>
          <w:b/>
          <w:sz w:val="32"/>
          <w:szCs w:val="32"/>
        </w:rPr>
        <w:t xml:space="preserve"> (Regulation 16)</w:t>
      </w:r>
      <w:r w:rsidR="00043089" w:rsidRPr="00043089">
        <w:rPr>
          <w:b/>
          <w:sz w:val="18"/>
          <w:szCs w:val="32"/>
        </w:rPr>
        <w:br/>
      </w:r>
    </w:p>
    <w:p w14:paraId="0BE3CCDB" w14:textId="77777777" w:rsidR="00B830E6" w:rsidRPr="001F26D4" w:rsidRDefault="00A27C20" w:rsidP="00B830E6">
      <w:pPr>
        <w:jc w:val="center"/>
        <w:rPr>
          <w:b/>
          <w:sz w:val="10"/>
          <w:szCs w:val="16"/>
        </w:rPr>
      </w:pPr>
      <w:r w:rsidRPr="001F26D4">
        <w:rPr>
          <w:b/>
          <w:sz w:val="40"/>
          <w:szCs w:val="32"/>
        </w:rPr>
        <w:t>Consultation</w:t>
      </w:r>
      <w:bookmarkStart w:id="0" w:name="_GoBack"/>
      <w:bookmarkEnd w:id="0"/>
      <w:r w:rsidRPr="001F26D4">
        <w:rPr>
          <w:b/>
          <w:sz w:val="40"/>
          <w:szCs w:val="32"/>
        </w:rPr>
        <w:t xml:space="preserve"> Response</w:t>
      </w:r>
      <w:r w:rsidR="00B830E6" w:rsidRPr="001F26D4">
        <w:rPr>
          <w:b/>
          <w:sz w:val="40"/>
          <w:szCs w:val="32"/>
        </w:rPr>
        <w:t xml:space="preserve"> Form</w:t>
      </w:r>
    </w:p>
    <w:p w14:paraId="3D369426" w14:textId="7D837525" w:rsidR="003039EF" w:rsidRDefault="00B830E6" w:rsidP="00A27C20">
      <w:pPr>
        <w:ind w:right="-166"/>
        <w:rPr>
          <w:szCs w:val="24"/>
        </w:rPr>
      </w:pPr>
      <w:r w:rsidRPr="00A358C6">
        <w:rPr>
          <w:sz w:val="12"/>
          <w:szCs w:val="24"/>
        </w:rPr>
        <w:br/>
      </w:r>
      <w:r w:rsidR="00586BB8">
        <w:rPr>
          <w:szCs w:val="24"/>
        </w:rPr>
        <w:t>Wells-next -the Sea</w:t>
      </w:r>
      <w:r w:rsidR="00814F4D">
        <w:rPr>
          <w:szCs w:val="24"/>
        </w:rPr>
        <w:t xml:space="preserve"> Town</w:t>
      </w:r>
      <w:r w:rsidRPr="00900DB1">
        <w:rPr>
          <w:szCs w:val="24"/>
        </w:rPr>
        <w:t xml:space="preserve"> Council have submitted a Draft Neighbourhood Development Plan to North Norfolk District Council under Regulation 15 of the Neighbourhood Planning (General) Regulations 2012 (as amended). In accordance with Regulation 16, North Norfolk District Council is now inviting representations on the Draft Plan, supporting documents and the evidence base.</w:t>
      </w:r>
      <w:r w:rsidR="003039EF">
        <w:rPr>
          <w:szCs w:val="24"/>
        </w:rPr>
        <w:t xml:space="preserve"> </w:t>
      </w:r>
    </w:p>
    <w:p w14:paraId="71DE3E2F" w14:textId="0BA8F59F" w:rsidR="00B830E6" w:rsidRDefault="00814F4D" w:rsidP="00A27C20">
      <w:pPr>
        <w:ind w:right="-166"/>
        <w:rPr>
          <w:sz w:val="36"/>
          <w:szCs w:val="36"/>
        </w:rPr>
      </w:pPr>
      <w:r w:rsidRPr="00667108">
        <w:rPr>
          <w:szCs w:val="24"/>
        </w:rPr>
        <w:t>Responses to the</w:t>
      </w:r>
      <w:r w:rsidR="003039EF" w:rsidRPr="00667108">
        <w:rPr>
          <w:szCs w:val="24"/>
        </w:rPr>
        <w:t xml:space="preserve"> consultation are invited </w:t>
      </w:r>
      <w:proofErr w:type="gramStart"/>
      <w:r w:rsidR="003039EF" w:rsidRPr="00667108">
        <w:rPr>
          <w:szCs w:val="24"/>
        </w:rPr>
        <w:t xml:space="preserve">between </w:t>
      </w:r>
      <w:r w:rsidR="003039EF" w:rsidRPr="00667108">
        <w:rPr>
          <w:b/>
          <w:szCs w:val="24"/>
        </w:rPr>
        <w:t xml:space="preserve">Monday </w:t>
      </w:r>
      <w:r w:rsidR="00667108" w:rsidRPr="00667108">
        <w:rPr>
          <w:b/>
          <w:szCs w:val="24"/>
        </w:rPr>
        <w:t>2</w:t>
      </w:r>
      <w:r w:rsidR="00564F29" w:rsidRPr="00667108">
        <w:rPr>
          <w:b/>
          <w:szCs w:val="24"/>
        </w:rPr>
        <w:t xml:space="preserve"> October</w:t>
      </w:r>
      <w:r w:rsidR="003039EF" w:rsidRPr="00667108">
        <w:rPr>
          <w:szCs w:val="24"/>
        </w:rPr>
        <w:t xml:space="preserve"> </w:t>
      </w:r>
      <w:r w:rsidRPr="00667108">
        <w:rPr>
          <w:szCs w:val="24"/>
        </w:rPr>
        <w:t>-</w:t>
      </w:r>
      <w:r w:rsidR="003039EF" w:rsidRPr="00667108">
        <w:rPr>
          <w:szCs w:val="24"/>
        </w:rPr>
        <w:t xml:space="preserve"> </w:t>
      </w:r>
      <w:r w:rsidRPr="00667108">
        <w:rPr>
          <w:b/>
          <w:szCs w:val="24"/>
        </w:rPr>
        <w:t xml:space="preserve">Monday </w:t>
      </w:r>
      <w:r w:rsidR="008E4F43">
        <w:rPr>
          <w:b/>
          <w:szCs w:val="24"/>
        </w:rPr>
        <w:t>13</w:t>
      </w:r>
      <w:r w:rsidRPr="00667108">
        <w:rPr>
          <w:b/>
          <w:szCs w:val="24"/>
        </w:rPr>
        <w:t xml:space="preserve"> </w:t>
      </w:r>
      <w:r w:rsidR="00AA511B" w:rsidRPr="00667108">
        <w:rPr>
          <w:b/>
          <w:szCs w:val="24"/>
        </w:rPr>
        <w:t>November</w:t>
      </w:r>
      <w:r w:rsidR="003039EF" w:rsidRPr="00667108">
        <w:rPr>
          <w:b/>
          <w:szCs w:val="24"/>
        </w:rPr>
        <w:t xml:space="preserve"> 202</w:t>
      </w:r>
      <w:r w:rsidR="00AA511B">
        <w:rPr>
          <w:b/>
          <w:szCs w:val="24"/>
        </w:rPr>
        <w:t>3</w:t>
      </w:r>
      <w:proofErr w:type="gramEnd"/>
      <w:r w:rsidR="003039EF" w:rsidRPr="00667108">
        <w:rPr>
          <w:szCs w:val="24"/>
        </w:rPr>
        <w:t>.</w:t>
      </w:r>
      <w:r w:rsidR="002F6A29" w:rsidRPr="00667108">
        <w:rPr>
          <w:sz w:val="36"/>
          <w:szCs w:val="36"/>
        </w:rPr>
        <w:t xml:space="preserve"> </w:t>
      </w:r>
    </w:p>
    <w:p w14:paraId="76047CBE" w14:textId="77777777" w:rsidR="001F26D4" w:rsidRPr="001F26D4" w:rsidRDefault="001F26D4" w:rsidP="00A27C20">
      <w:pPr>
        <w:ind w:right="-166"/>
        <w:rPr>
          <w:b/>
          <w:sz w:val="20"/>
          <w:szCs w:val="36"/>
        </w:rPr>
      </w:pPr>
      <w:r w:rsidRPr="001F26D4">
        <w:rPr>
          <w:b/>
          <w:sz w:val="20"/>
          <w:szCs w:val="36"/>
        </w:rPr>
        <w:t>PART A and Part B MUST be completed in full</w:t>
      </w:r>
      <w:r>
        <w:rPr>
          <w:b/>
          <w:sz w:val="20"/>
          <w:szCs w:val="36"/>
        </w:rPr>
        <w:t>.</w:t>
      </w:r>
    </w:p>
    <w:p w14:paraId="253285FA" w14:textId="77777777" w:rsidR="00B830E6" w:rsidRPr="00450B13" w:rsidRDefault="001F26D4" w:rsidP="00A27C20">
      <w:pPr>
        <w:ind w:right="-166"/>
        <w:rPr>
          <w:b/>
          <w:sz w:val="36"/>
          <w:szCs w:val="24"/>
        </w:rPr>
      </w:pPr>
      <w:r>
        <w:rPr>
          <w:b/>
          <w:sz w:val="36"/>
          <w:szCs w:val="24"/>
        </w:rPr>
        <w:t xml:space="preserve">Part A: </w:t>
      </w:r>
      <w:r w:rsidR="00B830E6" w:rsidRPr="00450B13">
        <w:rPr>
          <w:b/>
          <w:sz w:val="36"/>
          <w:szCs w:val="24"/>
        </w:rPr>
        <w:t>Personal Details</w:t>
      </w:r>
    </w:p>
    <w:p w14:paraId="1E4A9287" w14:textId="77777777" w:rsidR="00B830E6" w:rsidRPr="00900DB1" w:rsidRDefault="00B830E6" w:rsidP="00A27C20">
      <w:pPr>
        <w:ind w:right="-166"/>
        <w:rPr>
          <w:szCs w:val="24"/>
        </w:rPr>
      </w:pPr>
      <w:r w:rsidRPr="00900DB1">
        <w:rPr>
          <w:szCs w:val="24"/>
        </w:rPr>
        <w:t>In order for your representations (comments) to be taken into account when the Neighbourhood Plan is submitted for Examination, and also to keep you informed of the future progress of the Neighbourhood Plan, your contact details are needed.</w:t>
      </w:r>
      <w:r w:rsidR="001F26D4">
        <w:rPr>
          <w:szCs w:val="24"/>
        </w:rPr>
        <w:t xml:space="preserve"> </w:t>
      </w:r>
      <w:r w:rsidRPr="00900DB1">
        <w:rPr>
          <w:szCs w:val="24"/>
        </w:rPr>
        <w:t>Please fill in your contact details below:</w:t>
      </w:r>
    </w:p>
    <w:tbl>
      <w:tblPr>
        <w:tblStyle w:val="TableGrid"/>
        <w:tblW w:w="9322" w:type="dxa"/>
        <w:tblLook w:val="04A0" w:firstRow="1" w:lastRow="0" w:firstColumn="1" w:lastColumn="0" w:noHBand="0" w:noVBand="1"/>
      </w:tblPr>
      <w:tblGrid>
        <w:gridCol w:w="2093"/>
        <w:gridCol w:w="1984"/>
        <w:gridCol w:w="567"/>
        <w:gridCol w:w="4111"/>
        <w:gridCol w:w="567"/>
      </w:tblGrid>
      <w:tr w:rsidR="00B830E6" w:rsidRPr="00D52CBB" w14:paraId="1E4EB1A7" w14:textId="77777777" w:rsidTr="000E6DAC">
        <w:trPr>
          <w:trHeight w:val="592"/>
        </w:trPr>
        <w:tc>
          <w:tcPr>
            <w:tcW w:w="9322" w:type="dxa"/>
            <w:gridSpan w:val="5"/>
            <w:shd w:val="clear" w:color="auto" w:fill="000000" w:themeFill="text1"/>
            <w:vAlign w:val="center"/>
          </w:tcPr>
          <w:p w14:paraId="2DE3FC31" w14:textId="77777777" w:rsidR="00B830E6" w:rsidRPr="008D5D1D" w:rsidRDefault="00B830E6" w:rsidP="000E6DAC">
            <w:pPr>
              <w:rPr>
                <w:rFonts w:cstheme="minorHAnsi"/>
                <w:b/>
                <w:sz w:val="24"/>
                <w:szCs w:val="24"/>
              </w:rPr>
            </w:pPr>
            <w:r w:rsidRPr="008D5D1D">
              <w:rPr>
                <w:rFonts w:cstheme="minorHAnsi"/>
                <w:b/>
                <w:sz w:val="24"/>
                <w:szCs w:val="24"/>
              </w:rPr>
              <w:t>Personal Details</w:t>
            </w:r>
          </w:p>
        </w:tc>
      </w:tr>
      <w:tr w:rsidR="00B830E6" w:rsidRPr="00D52CBB" w14:paraId="6058EF5C" w14:textId="77777777" w:rsidTr="000E6DAC">
        <w:trPr>
          <w:trHeight w:val="592"/>
        </w:trPr>
        <w:tc>
          <w:tcPr>
            <w:tcW w:w="2093" w:type="dxa"/>
            <w:shd w:val="clear" w:color="auto" w:fill="FFFFFF" w:themeFill="background1"/>
            <w:vAlign w:val="center"/>
          </w:tcPr>
          <w:p w14:paraId="4C0222F1" w14:textId="77777777" w:rsidR="00B830E6" w:rsidRPr="008D5D1D" w:rsidRDefault="00B830E6" w:rsidP="000E6DAC">
            <w:pPr>
              <w:rPr>
                <w:rFonts w:cstheme="minorHAnsi"/>
                <w:b/>
                <w:szCs w:val="24"/>
              </w:rPr>
            </w:pPr>
            <w:r w:rsidRPr="008D5D1D">
              <w:rPr>
                <w:rFonts w:cstheme="minorHAnsi"/>
                <w:b/>
                <w:szCs w:val="24"/>
              </w:rPr>
              <w:t>Title:</w:t>
            </w:r>
          </w:p>
        </w:tc>
        <w:tc>
          <w:tcPr>
            <w:tcW w:w="7229" w:type="dxa"/>
            <w:gridSpan w:val="4"/>
            <w:shd w:val="clear" w:color="auto" w:fill="FFFFFF" w:themeFill="background1"/>
            <w:vAlign w:val="center"/>
          </w:tcPr>
          <w:p w14:paraId="09035823" w14:textId="77777777" w:rsidR="00B830E6" w:rsidRPr="008D5D1D" w:rsidRDefault="00B830E6" w:rsidP="000E6DAC">
            <w:pPr>
              <w:rPr>
                <w:rFonts w:cstheme="minorHAnsi"/>
                <w:b/>
                <w:szCs w:val="24"/>
              </w:rPr>
            </w:pPr>
            <w:r w:rsidRPr="008D5D1D">
              <w:rPr>
                <w:rFonts w:cstheme="minorHAnsi"/>
                <w:b/>
                <w:szCs w:val="24"/>
              </w:rPr>
              <w:t>Name:</w:t>
            </w:r>
          </w:p>
        </w:tc>
      </w:tr>
      <w:tr w:rsidR="00B830E6" w:rsidRPr="00D52CBB" w14:paraId="091424CE" w14:textId="77777777" w:rsidTr="000E6DAC">
        <w:trPr>
          <w:trHeight w:val="440"/>
        </w:trPr>
        <w:tc>
          <w:tcPr>
            <w:tcW w:w="9322" w:type="dxa"/>
            <w:gridSpan w:val="5"/>
            <w:shd w:val="clear" w:color="auto" w:fill="FFFFFF" w:themeFill="background1"/>
            <w:vAlign w:val="center"/>
          </w:tcPr>
          <w:p w14:paraId="4EE3828C" w14:textId="77777777" w:rsidR="00B830E6" w:rsidRPr="008D5D1D" w:rsidRDefault="00B830E6" w:rsidP="000E6DAC">
            <w:pPr>
              <w:rPr>
                <w:rFonts w:cstheme="minorHAnsi"/>
                <w:b/>
                <w:szCs w:val="24"/>
              </w:rPr>
            </w:pPr>
            <w:r>
              <w:rPr>
                <w:rFonts w:cstheme="minorHAnsi"/>
                <w:b/>
                <w:szCs w:val="24"/>
              </w:rPr>
              <w:t>Please tell us the c</w:t>
            </w:r>
            <w:r w:rsidRPr="008D5D1D">
              <w:rPr>
                <w:rFonts w:cstheme="minorHAnsi"/>
                <w:b/>
                <w:szCs w:val="24"/>
              </w:rPr>
              <w:t xml:space="preserve">apacity in which </w:t>
            </w:r>
            <w:r>
              <w:rPr>
                <w:rFonts w:cstheme="minorHAnsi"/>
                <w:b/>
                <w:szCs w:val="24"/>
              </w:rPr>
              <w:t xml:space="preserve">you are </w:t>
            </w:r>
            <w:r w:rsidRPr="008D5D1D">
              <w:rPr>
                <w:rFonts w:cstheme="minorHAnsi"/>
                <w:b/>
                <w:szCs w:val="24"/>
              </w:rPr>
              <w:t>commenting on the Plan:</w:t>
            </w:r>
          </w:p>
        </w:tc>
      </w:tr>
      <w:tr w:rsidR="00B830E6" w:rsidRPr="00D52CBB" w14:paraId="6194A5F7" w14:textId="77777777" w:rsidTr="000E6DAC">
        <w:trPr>
          <w:trHeight w:val="2119"/>
        </w:trPr>
        <w:tc>
          <w:tcPr>
            <w:tcW w:w="4077" w:type="dxa"/>
            <w:gridSpan w:val="2"/>
            <w:shd w:val="clear" w:color="auto" w:fill="FFFFFF" w:themeFill="background1"/>
          </w:tcPr>
          <w:p w14:paraId="64D4B48C" w14:textId="77777777" w:rsidR="00B830E6" w:rsidRPr="008D5D1D" w:rsidRDefault="00B830E6" w:rsidP="000E6DAC">
            <w:pPr>
              <w:rPr>
                <w:rFonts w:cstheme="minorHAnsi"/>
                <w:b/>
                <w:szCs w:val="24"/>
              </w:rPr>
            </w:pPr>
          </w:p>
          <w:p w14:paraId="4F1F4429" w14:textId="77777777" w:rsidR="00B830E6" w:rsidRPr="008D5D1D" w:rsidRDefault="00B830E6" w:rsidP="000E6DAC">
            <w:pPr>
              <w:rPr>
                <w:rFonts w:cstheme="minorHAnsi"/>
                <w:szCs w:val="24"/>
              </w:rPr>
            </w:pPr>
            <w:r w:rsidRPr="008D5D1D">
              <w:rPr>
                <w:rFonts w:cstheme="minorHAnsi"/>
                <w:szCs w:val="24"/>
              </w:rPr>
              <w:t xml:space="preserve">I am a resident in the Neighbourhood Area                                                   </w:t>
            </w:r>
          </w:p>
          <w:p w14:paraId="7D86C8E9" w14:textId="77777777" w:rsidR="00B830E6" w:rsidRPr="008D5D1D" w:rsidRDefault="0060325E" w:rsidP="000E6DAC">
            <w:pPr>
              <w:rPr>
                <w:rFonts w:cstheme="minorHAnsi"/>
                <w:szCs w:val="24"/>
              </w:rPr>
            </w:pPr>
            <w:r>
              <w:rPr>
                <w:rFonts w:cstheme="minorHAnsi"/>
                <w:szCs w:val="24"/>
              </w:rPr>
              <w:t>(the parish)</w:t>
            </w:r>
            <w:r w:rsidR="00B830E6">
              <w:rPr>
                <w:rFonts w:cstheme="minorHAnsi"/>
                <w:szCs w:val="24"/>
              </w:rPr>
              <w:br/>
            </w:r>
            <w:r w:rsidR="00B830E6" w:rsidRPr="008D5D1D">
              <w:rPr>
                <w:rFonts w:cstheme="minorHAnsi"/>
                <w:szCs w:val="24"/>
              </w:rPr>
              <w:t>I work in the Neighbourhood Area</w:t>
            </w:r>
          </w:p>
          <w:p w14:paraId="36D681B0" w14:textId="77777777" w:rsidR="00B830E6" w:rsidRPr="008D5D1D" w:rsidRDefault="0060325E" w:rsidP="000E6DAC">
            <w:pPr>
              <w:rPr>
                <w:rFonts w:cstheme="minorHAnsi"/>
                <w:szCs w:val="24"/>
              </w:rPr>
            </w:pPr>
            <w:r>
              <w:rPr>
                <w:rFonts w:cstheme="minorHAnsi"/>
                <w:szCs w:val="24"/>
              </w:rPr>
              <w:t>(the parish)</w:t>
            </w:r>
          </w:p>
          <w:p w14:paraId="5E3A1E45" w14:textId="77777777" w:rsidR="00B830E6" w:rsidRPr="008D5D1D" w:rsidRDefault="00B830E6" w:rsidP="000E6DAC">
            <w:pPr>
              <w:rPr>
                <w:rFonts w:cstheme="minorHAnsi"/>
                <w:szCs w:val="24"/>
              </w:rPr>
            </w:pPr>
            <w:r w:rsidRPr="008D5D1D">
              <w:rPr>
                <w:rFonts w:cstheme="minorHAnsi"/>
                <w:szCs w:val="24"/>
              </w:rPr>
              <w:t>I represent a Resident’s Association</w:t>
            </w:r>
          </w:p>
          <w:p w14:paraId="76A81507" w14:textId="77777777" w:rsidR="00B830E6" w:rsidRPr="008D5D1D" w:rsidRDefault="00B830E6" w:rsidP="000E6DAC">
            <w:pPr>
              <w:rPr>
                <w:rFonts w:cstheme="minorHAnsi"/>
                <w:szCs w:val="24"/>
              </w:rPr>
            </w:pPr>
          </w:p>
        </w:tc>
        <w:tc>
          <w:tcPr>
            <w:tcW w:w="567" w:type="dxa"/>
            <w:shd w:val="clear" w:color="auto" w:fill="FFFFFF" w:themeFill="background1"/>
          </w:tcPr>
          <w:p w14:paraId="293BB730" w14:textId="77777777" w:rsidR="00B830E6" w:rsidRPr="008D5D1D" w:rsidRDefault="00B830E6" w:rsidP="000E6DAC">
            <w:pPr>
              <w:rPr>
                <w:rFonts w:cstheme="minorHAnsi"/>
                <w:szCs w:val="24"/>
              </w:rPr>
            </w:pPr>
          </w:p>
          <w:sdt>
            <w:sdtPr>
              <w:rPr>
                <w:rFonts w:eastAsia="MS Gothic" w:cstheme="minorHAnsi"/>
                <w:sz w:val="28"/>
                <w:szCs w:val="24"/>
              </w:rPr>
              <w:id w:val="-48843752"/>
              <w14:checkbox>
                <w14:checked w14:val="0"/>
                <w14:checkedState w14:val="2612" w14:font="MS Gothic"/>
                <w14:uncheckedState w14:val="2610" w14:font="MS Gothic"/>
              </w14:checkbox>
            </w:sdtPr>
            <w:sdtEndPr/>
            <w:sdtContent>
              <w:p w14:paraId="72EF79D6" w14:textId="77777777" w:rsidR="00B830E6" w:rsidRPr="00900DB1" w:rsidRDefault="00B830E6" w:rsidP="000E6DAC">
                <w:pPr>
                  <w:rPr>
                    <w:rFonts w:eastAsia="MS Gothic" w:cstheme="minorHAnsi"/>
                    <w:b/>
                    <w:sz w:val="24"/>
                    <w:szCs w:val="24"/>
                  </w:rPr>
                </w:pPr>
                <w:r>
                  <w:rPr>
                    <w:rFonts w:ascii="MS Gothic" w:eastAsia="MS Gothic" w:hAnsi="MS Gothic" w:cstheme="minorHAnsi" w:hint="eastAsia"/>
                    <w:sz w:val="28"/>
                    <w:szCs w:val="24"/>
                  </w:rPr>
                  <w:t>☐</w:t>
                </w:r>
              </w:p>
            </w:sdtContent>
          </w:sdt>
          <w:p w14:paraId="6821F8EE" w14:textId="77777777" w:rsidR="00B830E6" w:rsidRPr="00900DB1" w:rsidRDefault="00B830E6" w:rsidP="000E6DAC">
            <w:pPr>
              <w:rPr>
                <w:rFonts w:eastAsia="MS Gothic" w:cstheme="minorHAnsi"/>
                <w:b/>
                <w:sz w:val="12"/>
                <w:szCs w:val="24"/>
              </w:rPr>
            </w:pPr>
          </w:p>
          <w:sdt>
            <w:sdtPr>
              <w:rPr>
                <w:rFonts w:eastAsia="MS Gothic" w:cstheme="minorHAnsi"/>
                <w:sz w:val="28"/>
                <w:szCs w:val="24"/>
              </w:rPr>
              <w:id w:val="2080937580"/>
              <w14:checkbox>
                <w14:checked w14:val="0"/>
                <w14:checkedState w14:val="2612" w14:font="MS Gothic"/>
                <w14:uncheckedState w14:val="2610" w14:font="MS Gothic"/>
              </w14:checkbox>
            </w:sdtPr>
            <w:sdtEndPr/>
            <w:sdtContent>
              <w:p w14:paraId="7A57BBC4" w14:textId="77777777" w:rsidR="00B830E6" w:rsidRPr="00900DB1" w:rsidRDefault="000D6A44" w:rsidP="000E6DAC">
                <w:pPr>
                  <w:rPr>
                    <w:rFonts w:eastAsia="MS Gothic" w:cstheme="minorHAnsi"/>
                    <w:b/>
                    <w:sz w:val="24"/>
                    <w:szCs w:val="24"/>
                  </w:rPr>
                </w:pPr>
                <w:r>
                  <w:rPr>
                    <w:rFonts w:ascii="MS Gothic" w:eastAsia="MS Gothic" w:hAnsi="MS Gothic" w:cstheme="minorHAnsi" w:hint="eastAsia"/>
                    <w:sz w:val="28"/>
                    <w:szCs w:val="24"/>
                  </w:rPr>
                  <w:t>☐</w:t>
                </w:r>
              </w:p>
            </w:sdtContent>
          </w:sdt>
          <w:p w14:paraId="12CB5155" w14:textId="77777777" w:rsidR="00B830E6" w:rsidRPr="00900DB1" w:rsidRDefault="00B830E6" w:rsidP="000E6DAC">
            <w:pPr>
              <w:rPr>
                <w:rFonts w:eastAsia="MS Gothic" w:cstheme="minorHAnsi"/>
                <w:b/>
                <w:sz w:val="12"/>
                <w:szCs w:val="24"/>
              </w:rPr>
            </w:pPr>
          </w:p>
          <w:sdt>
            <w:sdtPr>
              <w:rPr>
                <w:rFonts w:ascii="MS Gothic" w:eastAsia="MS Gothic" w:hAnsi="MS Gothic" w:cstheme="minorHAnsi"/>
                <w:sz w:val="28"/>
                <w:szCs w:val="24"/>
              </w:rPr>
              <w:id w:val="-384961753"/>
              <w14:checkbox>
                <w14:checked w14:val="0"/>
                <w14:checkedState w14:val="2612" w14:font="MS Gothic"/>
                <w14:uncheckedState w14:val="2610" w14:font="MS Gothic"/>
              </w14:checkbox>
            </w:sdtPr>
            <w:sdtEndPr/>
            <w:sdtContent>
              <w:p w14:paraId="1CFBD890" w14:textId="77777777" w:rsidR="00B830E6" w:rsidRPr="00900DB1" w:rsidRDefault="00B830E6" w:rsidP="000E6DAC">
                <w:pPr>
                  <w:rPr>
                    <w:rFonts w:ascii="MS Gothic" w:eastAsia="MS Gothic" w:hAnsi="MS Gothic" w:cstheme="minorHAnsi"/>
                    <w:b/>
                    <w:szCs w:val="24"/>
                  </w:rPr>
                </w:pPr>
                <w:r w:rsidRPr="00900DB1">
                  <w:rPr>
                    <w:rFonts w:ascii="MS Gothic" w:eastAsia="MS Gothic" w:hAnsi="MS Gothic" w:cs="Segoe UI Symbol"/>
                    <w:sz w:val="28"/>
                    <w:szCs w:val="24"/>
                  </w:rPr>
                  <w:t>☐</w:t>
                </w:r>
              </w:p>
            </w:sdtContent>
          </w:sdt>
        </w:tc>
        <w:tc>
          <w:tcPr>
            <w:tcW w:w="4111" w:type="dxa"/>
            <w:shd w:val="clear" w:color="auto" w:fill="FFFFFF" w:themeFill="background1"/>
          </w:tcPr>
          <w:p w14:paraId="04AFC603" w14:textId="77777777" w:rsidR="00B830E6" w:rsidRPr="008D5D1D" w:rsidRDefault="00B830E6" w:rsidP="000E6DAC">
            <w:pPr>
              <w:rPr>
                <w:rFonts w:cstheme="minorHAnsi"/>
                <w:b/>
                <w:szCs w:val="24"/>
              </w:rPr>
            </w:pPr>
          </w:p>
          <w:p w14:paraId="664C0F52" w14:textId="77777777" w:rsidR="00B830E6" w:rsidRPr="008D5D1D" w:rsidRDefault="00B830E6" w:rsidP="000E6DAC">
            <w:pPr>
              <w:rPr>
                <w:rFonts w:cstheme="minorHAnsi"/>
                <w:szCs w:val="24"/>
              </w:rPr>
            </w:pPr>
            <w:r w:rsidRPr="008D5D1D">
              <w:rPr>
                <w:rFonts w:cstheme="minorHAnsi"/>
                <w:szCs w:val="24"/>
              </w:rPr>
              <w:t>I am a Statutory Consultee</w:t>
            </w:r>
          </w:p>
          <w:p w14:paraId="0EF49967" w14:textId="77777777" w:rsidR="00B830E6" w:rsidRPr="008D5D1D" w:rsidRDefault="00B830E6" w:rsidP="000E6DAC">
            <w:pPr>
              <w:rPr>
                <w:rFonts w:cstheme="minorHAnsi"/>
                <w:b/>
                <w:szCs w:val="24"/>
              </w:rPr>
            </w:pPr>
          </w:p>
          <w:p w14:paraId="58ADCB60" w14:textId="77777777" w:rsidR="00B830E6" w:rsidRPr="008D5D1D" w:rsidRDefault="00B830E6" w:rsidP="000E6DAC">
            <w:pPr>
              <w:rPr>
                <w:rFonts w:cstheme="minorHAnsi"/>
                <w:szCs w:val="24"/>
              </w:rPr>
            </w:pPr>
            <w:r w:rsidRPr="008D5D1D">
              <w:rPr>
                <w:rFonts w:cstheme="minorHAnsi"/>
                <w:szCs w:val="24"/>
              </w:rPr>
              <w:t>Other (please specify)</w:t>
            </w:r>
          </w:p>
          <w:p w14:paraId="1E5FFC3E" w14:textId="77777777" w:rsidR="00B830E6" w:rsidRPr="008D5D1D" w:rsidRDefault="00B830E6" w:rsidP="000E6DAC">
            <w:pPr>
              <w:rPr>
                <w:rFonts w:cstheme="minorHAnsi"/>
                <w:szCs w:val="24"/>
              </w:rPr>
            </w:pPr>
          </w:p>
          <w:p w14:paraId="635C8C3F" w14:textId="77777777" w:rsidR="00B830E6" w:rsidRPr="008D5D1D" w:rsidRDefault="00B830E6" w:rsidP="000E6DAC">
            <w:pPr>
              <w:rPr>
                <w:rFonts w:cstheme="minorHAnsi"/>
                <w:szCs w:val="24"/>
              </w:rPr>
            </w:pPr>
            <w:r w:rsidRPr="008D5D1D">
              <w:rPr>
                <w:rFonts w:cstheme="minorHAnsi"/>
                <w:szCs w:val="24"/>
              </w:rPr>
              <w:t>……………………………………………</w:t>
            </w:r>
            <w:r>
              <w:rPr>
                <w:rFonts w:cstheme="minorHAnsi"/>
                <w:szCs w:val="24"/>
              </w:rPr>
              <w:t>…..</w:t>
            </w:r>
            <w:r w:rsidRPr="008D5D1D">
              <w:rPr>
                <w:rFonts w:cstheme="minorHAnsi"/>
                <w:szCs w:val="24"/>
              </w:rPr>
              <w:t>……………....</w:t>
            </w:r>
          </w:p>
        </w:tc>
        <w:tc>
          <w:tcPr>
            <w:tcW w:w="567" w:type="dxa"/>
            <w:shd w:val="clear" w:color="auto" w:fill="FFFFFF" w:themeFill="background1"/>
          </w:tcPr>
          <w:p w14:paraId="707D2FCA" w14:textId="77777777" w:rsidR="00B830E6" w:rsidRPr="008D5D1D" w:rsidRDefault="00B830E6" w:rsidP="000E6DAC">
            <w:pPr>
              <w:rPr>
                <w:rFonts w:cstheme="minorHAnsi"/>
                <w:b/>
                <w:szCs w:val="24"/>
              </w:rPr>
            </w:pPr>
          </w:p>
          <w:sdt>
            <w:sdtPr>
              <w:rPr>
                <w:rFonts w:cstheme="minorHAnsi"/>
                <w:sz w:val="28"/>
                <w:szCs w:val="24"/>
              </w:rPr>
              <w:id w:val="-1600478817"/>
              <w14:checkbox>
                <w14:checked w14:val="0"/>
                <w14:checkedState w14:val="2612" w14:font="MS Gothic"/>
                <w14:uncheckedState w14:val="2610" w14:font="MS Gothic"/>
              </w14:checkbox>
            </w:sdtPr>
            <w:sdtEndPr/>
            <w:sdtContent>
              <w:p w14:paraId="0D9F4F99" w14:textId="77777777" w:rsidR="00B830E6" w:rsidRPr="00900DB1" w:rsidRDefault="00B830E6" w:rsidP="000E6DAC">
                <w:pPr>
                  <w:rPr>
                    <w:rFonts w:cstheme="minorHAnsi"/>
                    <w:sz w:val="24"/>
                    <w:szCs w:val="24"/>
                  </w:rPr>
                </w:pPr>
                <w:r>
                  <w:rPr>
                    <w:rFonts w:ascii="MS Gothic" w:eastAsia="MS Gothic" w:hAnsi="MS Gothic" w:cstheme="minorHAnsi" w:hint="eastAsia"/>
                    <w:sz w:val="28"/>
                    <w:szCs w:val="24"/>
                  </w:rPr>
                  <w:t>☐</w:t>
                </w:r>
              </w:p>
            </w:sdtContent>
          </w:sdt>
          <w:p w14:paraId="33BD53C2" w14:textId="77777777" w:rsidR="00B830E6" w:rsidRPr="00900DB1" w:rsidRDefault="00B830E6" w:rsidP="000E6DAC">
            <w:pPr>
              <w:rPr>
                <w:rFonts w:cstheme="minorHAnsi"/>
                <w:b/>
                <w:sz w:val="12"/>
                <w:szCs w:val="24"/>
              </w:rPr>
            </w:pPr>
          </w:p>
          <w:sdt>
            <w:sdtPr>
              <w:rPr>
                <w:rFonts w:cstheme="minorHAnsi"/>
                <w:sz w:val="28"/>
                <w:szCs w:val="24"/>
              </w:rPr>
              <w:id w:val="1322235907"/>
              <w14:checkbox>
                <w14:checked w14:val="0"/>
                <w14:checkedState w14:val="2612" w14:font="MS Gothic"/>
                <w14:uncheckedState w14:val="2610" w14:font="MS Gothic"/>
              </w14:checkbox>
            </w:sdtPr>
            <w:sdtEndPr/>
            <w:sdtContent>
              <w:p w14:paraId="014315A4" w14:textId="77777777" w:rsidR="00B830E6" w:rsidRPr="00900DB1" w:rsidRDefault="00B830E6" w:rsidP="000E6DAC">
                <w:pPr>
                  <w:rPr>
                    <w:rFonts w:cstheme="minorHAnsi"/>
                    <w:sz w:val="24"/>
                    <w:szCs w:val="24"/>
                  </w:rPr>
                </w:pPr>
                <w:r>
                  <w:rPr>
                    <w:rFonts w:ascii="MS Gothic" w:eastAsia="MS Gothic" w:hAnsi="MS Gothic" w:cstheme="minorHAnsi" w:hint="eastAsia"/>
                    <w:sz w:val="28"/>
                    <w:szCs w:val="24"/>
                  </w:rPr>
                  <w:t>☐</w:t>
                </w:r>
              </w:p>
            </w:sdtContent>
          </w:sdt>
          <w:p w14:paraId="05A1F818" w14:textId="77777777" w:rsidR="00B830E6" w:rsidRPr="00900DB1" w:rsidRDefault="00B830E6" w:rsidP="000E6DAC">
            <w:pPr>
              <w:rPr>
                <w:rFonts w:cstheme="minorHAnsi"/>
                <w:b/>
                <w:sz w:val="24"/>
                <w:szCs w:val="24"/>
              </w:rPr>
            </w:pPr>
          </w:p>
          <w:p w14:paraId="31B75716" w14:textId="77777777" w:rsidR="00B830E6" w:rsidRPr="008D5D1D" w:rsidRDefault="00B830E6" w:rsidP="000E6DAC">
            <w:pPr>
              <w:rPr>
                <w:rFonts w:cstheme="minorHAnsi"/>
                <w:b/>
                <w:szCs w:val="24"/>
              </w:rPr>
            </w:pPr>
          </w:p>
        </w:tc>
      </w:tr>
      <w:tr w:rsidR="00B830E6" w:rsidRPr="00D52CBB" w14:paraId="5967FAAD" w14:textId="77777777" w:rsidTr="00450B13">
        <w:trPr>
          <w:trHeight w:val="758"/>
        </w:trPr>
        <w:tc>
          <w:tcPr>
            <w:tcW w:w="9322" w:type="dxa"/>
            <w:gridSpan w:val="5"/>
            <w:shd w:val="clear" w:color="auto" w:fill="FFFFFF" w:themeFill="background1"/>
            <w:vAlign w:val="center"/>
          </w:tcPr>
          <w:p w14:paraId="1EAFCD69" w14:textId="77777777" w:rsidR="00B830E6" w:rsidRPr="008D5D1D" w:rsidRDefault="00B830E6" w:rsidP="000E6DAC">
            <w:pPr>
              <w:rPr>
                <w:rFonts w:cstheme="minorHAnsi"/>
                <w:b/>
                <w:szCs w:val="24"/>
              </w:rPr>
            </w:pPr>
            <w:r w:rsidRPr="008D5D1D">
              <w:rPr>
                <w:rFonts w:cstheme="minorHAnsi"/>
                <w:b/>
                <w:szCs w:val="24"/>
              </w:rPr>
              <w:t>Organisation Name</w:t>
            </w:r>
            <w:r w:rsidRPr="008D5D1D">
              <w:rPr>
                <w:rFonts w:cstheme="minorHAnsi"/>
                <w:szCs w:val="24"/>
              </w:rPr>
              <w:t xml:space="preserve">  </w:t>
            </w:r>
            <w:r w:rsidRPr="00E0349B">
              <w:rPr>
                <w:rFonts w:cstheme="minorHAnsi"/>
                <w:sz w:val="18"/>
                <w:szCs w:val="24"/>
              </w:rPr>
              <w:t>(if responding on behalf of your organisation)</w:t>
            </w:r>
            <w:r w:rsidRPr="008D5D1D">
              <w:rPr>
                <w:rFonts w:cstheme="minorHAnsi"/>
                <w:szCs w:val="24"/>
              </w:rPr>
              <w:br/>
            </w:r>
            <w:r w:rsidRPr="008D5D1D">
              <w:rPr>
                <w:rFonts w:cstheme="minorHAnsi"/>
                <w:szCs w:val="24"/>
              </w:rPr>
              <w:br/>
            </w:r>
          </w:p>
        </w:tc>
      </w:tr>
      <w:tr w:rsidR="00B830E6" w:rsidRPr="00D52CBB" w14:paraId="0CD57F93" w14:textId="77777777" w:rsidTr="00E0349B">
        <w:trPr>
          <w:trHeight w:val="1067"/>
        </w:trPr>
        <w:tc>
          <w:tcPr>
            <w:tcW w:w="9322" w:type="dxa"/>
            <w:gridSpan w:val="5"/>
            <w:shd w:val="clear" w:color="auto" w:fill="FFFFFF" w:themeFill="background1"/>
            <w:vAlign w:val="center"/>
          </w:tcPr>
          <w:p w14:paraId="0508AE45" w14:textId="77777777" w:rsidR="00B830E6" w:rsidRPr="008D5D1D" w:rsidRDefault="00B830E6" w:rsidP="000E6DAC">
            <w:pPr>
              <w:rPr>
                <w:rFonts w:cstheme="minorHAnsi"/>
                <w:b/>
                <w:szCs w:val="24"/>
              </w:rPr>
            </w:pPr>
            <w:r w:rsidRPr="008D5D1D">
              <w:rPr>
                <w:rFonts w:cstheme="minorHAnsi"/>
                <w:b/>
                <w:szCs w:val="24"/>
              </w:rPr>
              <w:t>Address:</w:t>
            </w:r>
            <w:r w:rsidRPr="008D5D1D">
              <w:rPr>
                <w:rFonts w:cstheme="minorHAnsi"/>
                <w:b/>
                <w:szCs w:val="24"/>
              </w:rPr>
              <w:br/>
            </w:r>
          </w:p>
          <w:p w14:paraId="3912445D" w14:textId="77777777" w:rsidR="00B830E6" w:rsidRPr="008D5D1D" w:rsidRDefault="00B830E6" w:rsidP="00E0349B">
            <w:pPr>
              <w:rPr>
                <w:rFonts w:cstheme="minorHAnsi"/>
                <w:b/>
                <w:szCs w:val="24"/>
              </w:rPr>
            </w:pPr>
            <w:r w:rsidRPr="008D5D1D">
              <w:rPr>
                <w:rFonts w:cstheme="minorHAnsi"/>
                <w:b/>
                <w:szCs w:val="24"/>
              </w:rPr>
              <w:t>Postcode:</w:t>
            </w:r>
          </w:p>
        </w:tc>
      </w:tr>
      <w:tr w:rsidR="00B830E6" w:rsidRPr="00D52CBB" w14:paraId="411DD512" w14:textId="77777777" w:rsidTr="000E6DAC">
        <w:trPr>
          <w:trHeight w:val="561"/>
        </w:trPr>
        <w:tc>
          <w:tcPr>
            <w:tcW w:w="4077" w:type="dxa"/>
            <w:gridSpan w:val="2"/>
            <w:shd w:val="clear" w:color="auto" w:fill="FFFFFF" w:themeFill="background1"/>
            <w:vAlign w:val="center"/>
          </w:tcPr>
          <w:p w14:paraId="758BF16E" w14:textId="77777777" w:rsidR="00B830E6" w:rsidRPr="008D5D1D" w:rsidRDefault="00B830E6" w:rsidP="000E6DAC">
            <w:pPr>
              <w:rPr>
                <w:rFonts w:cstheme="minorHAnsi"/>
                <w:b/>
                <w:szCs w:val="24"/>
              </w:rPr>
            </w:pPr>
            <w:r w:rsidRPr="008D5D1D">
              <w:rPr>
                <w:rFonts w:cstheme="minorHAnsi"/>
                <w:b/>
                <w:szCs w:val="24"/>
              </w:rPr>
              <w:t>Telephone:</w:t>
            </w:r>
          </w:p>
        </w:tc>
        <w:tc>
          <w:tcPr>
            <w:tcW w:w="5245" w:type="dxa"/>
            <w:gridSpan w:val="3"/>
            <w:shd w:val="clear" w:color="auto" w:fill="FFFFFF" w:themeFill="background1"/>
            <w:vAlign w:val="center"/>
          </w:tcPr>
          <w:p w14:paraId="14BA10A9" w14:textId="77777777" w:rsidR="00B830E6" w:rsidRPr="008D5D1D" w:rsidRDefault="00B830E6" w:rsidP="000E6DAC">
            <w:pPr>
              <w:rPr>
                <w:rFonts w:cstheme="minorHAnsi"/>
                <w:b/>
                <w:szCs w:val="24"/>
              </w:rPr>
            </w:pPr>
            <w:r w:rsidRPr="008D5D1D">
              <w:rPr>
                <w:rFonts w:cstheme="minorHAnsi"/>
                <w:b/>
                <w:szCs w:val="24"/>
              </w:rPr>
              <w:t xml:space="preserve">Email: </w:t>
            </w:r>
          </w:p>
        </w:tc>
      </w:tr>
    </w:tbl>
    <w:p w14:paraId="3083FDCA" w14:textId="77777777" w:rsidR="00DD7782" w:rsidRDefault="00B830E6" w:rsidP="00E0349B">
      <w:pPr>
        <w:ind w:right="-166"/>
        <w:rPr>
          <w:b/>
          <w:sz w:val="20"/>
          <w:szCs w:val="24"/>
        </w:rPr>
      </w:pPr>
      <w:r>
        <w:rPr>
          <w:sz w:val="24"/>
          <w:szCs w:val="24"/>
        </w:rPr>
        <w:br/>
      </w:r>
      <w:r>
        <w:rPr>
          <w:b/>
          <w:sz w:val="20"/>
          <w:szCs w:val="24"/>
        </w:rPr>
        <w:t xml:space="preserve">Please note: </w:t>
      </w:r>
      <w:r w:rsidR="001F26D4" w:rsidRPr="00B51DD1">
        <w:rPr>
          <w:sz w:val="20"/>
          <w:szCs w:val="20"/>
        </w:rPr>
        <w:t xml:space="preserve">All responses to this consultation will be forwarded with the Plan and supporting documentation to an independent examiner who will consider whether the Plan meets certain legal and procedural requirements. For these reasons the information you provide (including your name, and organisation if you represent one) will be made publically available and may be published on the council’s web site. Other personal information including email and property address details will not be published or made available for public inspection and will be processed in accordance with the General Data Protection Regulations and the Data Protection Act 2018. </w:t>
      </w:r>
      <w:r w:rsidR="001F26D4" w:rsidRPr="00B51DD1">
        <w:rPr>
          <w:sz w:val="20"/>
          <w:szCs w:val="20"/>
        </w:rPr>
        <w:br/>
        <w:t xml:space="preserve">For more information on how we process your data please see our </w:t>
      </w:r>
      <w:hyperlink r:id="rId9" w:history="1">
        <w:r w:rsidR="001F26D4" w:rsidRPr="00B51DD1">
          <w:rPr>
            <w:rStyle w:val="Hyperlink"/>
            <w:sz w:val="20"/>
            <w:szCs w:val="20"/>
          </w:rPr>
          <w:t>Data Protection</w:t>
        </w:r>
      </w:hyperlink>
      <w:r w:rsidR="001F26D4" w:rsidRPr="00B51DD1">
        <w:rPr>
          <w:sz w:val="20"/>
          <w:szCs w:val="20"/>
        </w:rPr>
        <w:t xml:space="preserve"> and </w:t>
      </w:r>
      <w:hyperlink r:id="rId10" w:history="1">
        <w:r w:rsidR="001F26D4" w:rsidRPr="00B51DD1">
          <w:rPr>
            <w:rStyle w:val="Hyperlink"/>
            <w:sz w:val="20"/>
            <w:szCs w:val="20"/>
          </w:rPr>
          <w:t>Privacy Policies</w:t>
        </w:r>
      </w:hyperlink>
    </w:p>
    <w:p w14:paraId="52ABF796" w14:textId="77777777" w:rsidR="00B830E6" w:rsidRPr="00450B13" w:rsidRDefault="00B830E6" w:rsidP="00B830E6">
      <w:pPr>
        <w:ind w:right="-188"/>
        <w:rPr>
          <w:sz w:val="36"/>
          <w:szCs w:val="24"/>
        </w:rPr>
      </w:pPr>
      <w:r w:rsidRPr="00450B13">
        <w:rPr>
          <w:b/>
          <w:sz w:val="36"/>
          <w:szCs w:val="24"/>
        </w:rPr>
        <w:lastRenderedPageBreak/>
        <w:t>Oral Examination</w:t>
      </w:r>
    </w:p>
    <w:p w14:paraId="2A462117" w14:textId="77777777" w:rsidR="00B830E6" w:rsidRPr="00900DB1" w:rsidRDefault="00B830E6" w:rsidP="00B830E6">
      <w:pPr>
        <w:ind w:right="-188"/>
      </w:pPr>
      <w:r w:rsidRPr="00900DB1">
        <w:t xml:space="preserve">The majority of Neighbourhood Plan examinations are dealt with by written representations (in writing only).  However, should it be decided that there is a need for an oral examination (a </w:t>
      </w:r>
      <w:r w:rsidR="000D6A44">
        <w:t xml:space="preserve">public </w:t>
      </w:r>
      <w:r w:rsidRPr="00900DB1">
        <w:t xml:space="preserve">hearing), please state below whether you would like to participate by ticking the relevant box.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709"/>
      </w:tblGrid>
      <w:tr w:rsidR="00B830E6" w:rsidRPr="00900DB1" w14:paraId="123B3052" w14:textId="77777777" w:rsidTr="000E6DAC">
        <w:trPr>
          <w:trHeight w:val="526"/>
        </w:trPr>
        <w:tc>
          <w:tcPr>
            <w:tcW w:w="5920" w:type="dxa"/>
            <w:vAlign w:val="center"/>
          </w:tcPr>
          <w:p w14:paraId="5F7042E6" w14:textId="77777777" w:rsidR="00B830E6" w:rsidRPr="00900DB1" w:rsidRDefault="00B830E6" w:rsidP="000E6DAC">
            <w:pPr>
              <w:ind w:right="-188"/>
              <w:rPr>
                <w:b/>
              </w:rPr>
            </w:pPr>
            <w:r w:rsidRPr="00900DB1">
              <w:rPr>
                <w:b/>
              </w:rPr>
              <w:t>No, I do not wish to participate at an oral examination</w:t>
            </w:r>
          </w:p>
        </w:tc>
        <w:sdt>
          <w:sdtPr>
            <w:rPr>
              <w:sz w:val="28"/>
            </w:rPr>
            <w:id w:val="-382254687"/>
            <w14:checkbox>
              <w14:checked w14:val="0"/>
              <w14:checkedState w14:val="2612" w14:font="MS Gothic"/>
              <w14:uncheckedState w14:val="2610" w14:font="MS Gothic"/>
            </w14:checkbox>
          </w:sdtPr>
          <w:sdtEndPr/>
          <w:sdtContent>
            <w:tc>
              <w:tcPr>
                <w:tcW w:w="709" w:type="dxa"/>
                <w:vAlign w:val="center"/>
              </w:tcPr>
              <w:p w14:paraId="70C35FB2" w14:textId="77777777" w:rsidR="00B830E6" w:rsidRPr="00900DB1" w:rsidRDefault="00B830E6" w:rsidP="000E6DAC">
                <w:pPr>
                  <w:ind w:right="-188"/>
                  <w:jc w:val="center"/>
                  <w:rPr>
                    <w:sz w:val="28"/>
                  </w:rPr>
                </w:pPr>
                <w:r>
                  <w:rPr>
                    <w:rFonts w:ascii="MS Gothic" w:eastAsia="MS Gothic" w:hAnsi="MS Gothic" w:hint="eastAsia"/>
                    <w:sz w:val="28"/>
                  </w:rPr>
                  <w:t>☐</w:t>
                </w:r>
              </w:p>
            </w:tc>
          </w:sdtContent>
        </w:sdt>
      </w:tr>
      <w:tr w:rsidR="00B830E6" w:rsidRPr="00900DB1" w14:paraId="4CC4E60B" w14:textId="77777777" w:rsidTr="000E6DAC">
        <w:trPr>
          <w:trHeight w:val="576"/>
        </w:trPr>
        <w:tc>
          <w:tcPr>
            <w:tcW w:w="5920" w:type="dxa"/>
            <w:vAlign w:val="center"/>
          </w:tcPr>
          <w:p w14:paraId="03B968A0" w14:textId="77777777" w:rsidR="00B830E6" w:rsidRPr="00900DB1" w:rsidRDefault="00B830E6" w:rsidP="000E6DAC">
            <w:pPr>
              <w:ind w:right="-188"/>
              <w:rPr>
                <w:b/>
              </w:rPr>
            </w:pPr>
            <w:r w:rsidRPr="00900DB1">
              <w:rPr>
                <w:b/>
              </w:rPr>
              <w:t>Yes, I wish to participate at an oral examination</w:t>
            </w:r>
          </w:p>
        </w:tc>
        <w:sdt>
          <w:sdtPr>
            <w:rPr>
              <w:sz w:val="28"/>
            </w:rPr>
            <w:id w:val="113173829"/>
            <w14:checkbox>
              <w14:checked w14:val="0"/>
              <w14:checkedState w14:val="2612" w14:font="MS Gothic"/>
              <w14:uncheckedState w14:val="2610" w14:font="MS Gothic"/>
            </w14:checkbox>
          </w:sdtPr>
          <w:sdtEndPr/>
          <w:sdtContent>
            <w:tc>
              <w:tcPr>
                <w:tcW w:w="709" w:type="dxa"/>
                <w:vAlign w:val="center"/>
              </w:tcPr>
              <w:p w14:paraId="7AEF6364" w14:textId="77777777" w:rsidR="00B830E6" w:rsidRPr="00900DB1" w:rsidRDefault="00B830E6" w:rsidP="000E6DAC">
                <w:pPr>
                  <w:ind w:right="-188"/>
                  <w:jc w:val="center"/>
                  <w:rPr>
                    <w:sz w:val="28"/>
                  </w:rPr>
                </w:pPr>
                <w:r>
                  <w:rPr>
                    <w:rFonts w:ascii="MS Gothic" w:eastAsia="MS Gothic" w:hAnsi="MS Gothic" w:hint="eastAsia"/>
                    <w:sz w:val="28"/>
                  </w:rPr>
                  <w:t>☐</w:t>
                </w:r>
              </w:p>
            </w:tc>
          </w:sdtContent>
        </w:sdt>
      </w:tr>
    </w:tbl>
    <w:p w14:paraId="38BA116F" w14:textId="77777777" w:rsidR="00B830E6" w:rsidRPr="00900DB1" w:rsidRDefault="00B830E6" w:rsidP="00B830E6">
      <w:pPr>
        <w:spacing w:after="0"/>
        <w:ind w:right="-188"/>
      </w:pPr>
    </w:p>
    <w:p w14:paraId="553B9635" w14:textId="77777777" w:rsidR="00B830E6" w:rsidRPr="00900DB1" w:rsidRDefault="00B830E6" w:rsidP="00B830E6">
      <w:pPr>
        <w:spacing w:after="0"/>
        <w:ind w:right="-188"/>
      </w:pPr>
      <w:r w:rsidRPr="00900DB1">
        <w:t xml:space="preserve">Please note the Examiner will decide whether an oral examination is necessary.  If this is the case, please outline why you consider that your participation </w:t>
      </w:r>
      <w:r w:rsidR="001F26D4">
        <w:t xml:space="preserve">at the hearing </w:t>
      </w:r>
      <w:r w:rsidRPr="00900DB1">
        <w:t>would be necessary.</w:t>
      </w:r>
    </w:p>
    <w:p w14:paraId="69FE42A6" w14:textId="77777777" w:rsidR="00B830E6" w:rsidRPr="00D52CBB" w:rsidRDefault="00B830E6" w:rsidP="00B830E6">
      <w:pPr>
        <w:spacing w:after="0"/>
        <w:rPr>
          <w:sz w:val="24"/>
          <w:szCs w:val="24"/>
        </w:rPr>
      </w:pPr>
    </w:p>
    <w:p w14:paraId="5A4FBA83" w14:textId="77777777" w:rsidR="00B830E6" w:rsidRPr="00D52CBB" w:rsidRDefault="00B830E6" w:rsidP="00B830E6">
      <w:pPr>
        <w:spacing w:after="0"/>
        <w:rPr>
          <w:sz w:val="24"/>
          <w:szCs w:val="24"/>
        </w:rPr>
      </w:pPr>
      <w:r w:rsidRPr="00D52CBB">
        <w:rPr>
          <w:b/>
          <w:noProof/>
          <w:sz w:val="24"/>
          <w:szCs w:val="24"/>
          <w:lang w:eastAsia="en-GB"/>
        </w:rPr>
        <mc:AlternateContent>
          <mc:Choice Requires="wps">
            <w:drawing>
              <wp:anchor distT="0" distB="0" distL="114300" distR="114300" simplePos="0" relativeHeight="251721728" behindDoc="0" locked="0" layoutInCell="1" allowOverlap="1" wp14:anchorId="441A50A2" wp14:editId="4B78CAD0">
                <wp:simplePos x="0" y="0"/>
                <wp:positionH relativeFrom="margin">
                  <wp:align>left</wp:align>
                </wp:positionH>
                <wp:positionV relativeFrom="paragraph">
                  <wp:posOffset>36831</wp:posOffset>
                </wp:positionV>
                <wp:extent cx="5770880" cy="1095375"/>
                <wp:effectExtent l="0" t="0" r="2032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095375"/>
                        </a:xfrm>
                        <a:prstGeom prst="rect">
                          <a:avLst/>
                        </a:prstGeom>
                        <a:solidFill>
                          <a:srgbClr val="FFFFFF"/>
                        </a:solidFill>
                        <a:ln w="9525">
                          <a:solidFill>
                            <a:srgbClr val="000000"/>
                          </a:solidFill>
                          <a:miter lim="800000"/>
                          <a:headEnd/>
                          <a:tailEnd/>
                        </a:ln>
                      </wps:spPr>
                      <wps:txbx>
                        <w:txbxContent>
                          <w:p w14:paraId="466876E1" w14:textId="77777777" w:rsidR="00B830E6" w:rsidRDefault="00B830E6" w:rsidP="00B830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1A50A2" id="_x0000_t202" coordsize="21600,21600" o:spt="202" path="m,l,21600r21600,l21600,xe">
                <v:stroke joinstyle="miter"/>
                <v:path gradientshapeok="t" o:connecttype="rect"/>
              </v:shapetype>
              <v:shape id="Text Box 2" o:spid="_x0000_s1026" type="#_x0000_t202" style="position:absolute;margin-left:0;margin-top:2.9pt;width:454.4pt;height:86.2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">
                <v:textbox>
                  <w:txbxContent>
                    <w:p w14:paraId="466876E1" w14:textId="77777777" w:rsidR="00B830E6" w:rsidRDefault="00B830E6" w:rsidP="00B830E6"/>
                  </w:txbxContent>
                </v:textbox>
                <w10:wrap anchorx="margin"/>
              </v:shape>
            </w:pict>
          </mc:Fallback>
        </mc:AlternateContent>
      </w:r>
    </w:p>
    <w:p w14:paraId="3FB3161F" w14:textId="77777777" w:rsidR="00B830E6" w:rsidRPr="00D52CBB" w:rsidRDefault="00B830E6" w:rsidP="00B830E6">
      <w:pPr>
        <w:spacing w:after="0"/>
        <w:rPr>
          <w:sz w:val="24"/>
          <w:szCs w:val="24"/>
        </w:rPr>
      </w:pPr>
    </w:p>
    <w:p w14:paraId="546477A1" w14:textId="77777777" w:rsidR="00B830E6" w:rsidRPr="00D52CBB" w:rsidRDefault="00B830E6" w:rsidP="00B830E6">
      <w:pPr>
        <w:rPr>
          <w:b/>
          <w:sz w:val="24"/>
          <w:szCs w:val="24"/>
        </w:rPr>
      </w:pPr>
    </w:p>
    <w:p w14:paraId="0129E8D7" w14:textId="77777777" w:rsidR="00AA511B" w:rsidRPr="00AA511B" w:rsidRDefault="00B830E6" w:rsidP="00B830E6">
      <w:pPr>
        <w:ind w:right="-188"/>
        <w:rPr>
          <w:b/>
          <w:sz w:val="16"/>
          <w:szCs w:val="16"/>
        </w:rPr>
      </w:pPr>
      <w:r>
        <w:rPr>
          <w:b/>
          <w:sz w:val="32"/>
          <w:szCs w:val="24"/>
        </w:rPr>
        <w:br/>
      </w:r>
    </w:p>
    <w:p w14:paraId="618B1E4E" w14:textId="04D1D6CB" w:rsidR="00B830E6" w:rsidRPr="00152912" w:rsidRDefault="00B830E6" w:rsidP="00B830E6">
      <w:pPr>
        <w:ind w:right="-188"/>
        <w:rPr>
          <w:b/>
          <w:sz w:val="32"/>
          <w:szCs w:val="24"/>
        </w:rPr>
      </w:pPr>
      <w:r w:rsidRPr="00450B13">
        <w:rPr>
          <w:b/>
          <w:sz w:val="36"/>
          <w:szCs w:val="24"/>
        </w:rPr>
        <w:t>Future Notification &amp; Next Stages</w:t>
      </w:r>
    </w:p>
    <w:p w14:paraId="31167CFD" w14:textId="77777777" w:rsidR="00B830E6" w:rsidRPr="00900DB1" w:rsidRDefault="00B830E6" w:rsidP="00B830E6">
      <w:pPr>
        <w:ind w:right="-188"/>
        <w:rPr>
          <w:szCs w:val="24"/>
        </w:rPr>
      </w:pPr>
      <w:r w:rsidRPr="00900DB1">
        <w:rPr>
          <w:szCs w:val="24"/>
        </w:rPr>
        <w:t>Following the consultation period and examination, the Draft Neighbourhood Plan</w:t>
      </w:r>
      <w:r w:rsidR="0060325E">
        <w:rPr>
          <w:szCs w:val="24"/>
        </w:rPr>
        <w:t xml:space="preserve"> (including any proposed modifications)</w:t>
      </w:r>
      <w:r w:rsidRPr="00900DB1">
        <w:rPr>
          <w:szCs w:val="24"/>
        </w:rPr>
        <w:t xml:space="preserve"> will be put to a public referendum to determine if the Plan should be accepted. </w:t>
      </w:r>
      <w:r w:rsidR="0060325E">
        <w:rPr>
          <w:szCs w:val="24"/>
        </w:rPr>
        <w:br/>
      </w:r>
      <w:r w:rsidRPr="00900DB1">
        <w:rPr>
          <w:szCs w:val="24"/>
        </w:rPr>
        <w:t>If satisfied that the Plan meets all the necessary legal requirements North Norfolk District Council will approve the Plan for use. If you would like to be notified of the Council’s decision to “make” (adopt) the plan, please tick this box.</w:t>
      </w:r>
    </w:p>
    <w:p w14:paraId="46C5C9E8" w14:textId="77777777" w:rsidR="00B830E6" w:rsidRPr="00900DB1" w:rsidRDefault="00B830E6" w:rsidP="00B830E6">
      <w:pPr>
        <w:ind w:right="-188"/>
        <w:rPr>
          <w:szCs w:val="24"/>
        </w:rPr>
      </w:pPr>
      <w:r w:rsidRPr="00900DB1">
        <w:rPr>
          <w:b/>
          <w:szCs w:val="24"/>
        </w:rPr>
        <w:t>Please notify me</w:t>
      </w:r>
      <w:r w:rsidRPr="00900DB1">
        <w:rPr>
          <w:szCs w:val="24"/>
        </w:rPr>
        <w:t xml:space="preserve"> </w:t>
      </w:r>
      <w:r w:rsidRPr="00900DB1">
        <w:rPr>
          <w:szCs w:val="24"/>
        </w:rPr>
        <w:tab/>
      </w:r>
      <w:sdt>
        <w:sdtPr>
          <w:rPr>
            <w:sz w:val="28"/>
            <w:szCs w:val="24"/>
          </w:rPr>
          <w:id w:val="99994261"/>
          <w14:checkbox>
            <w14:checked w14:val="0"/>
            <w14:checkedState w14:val="2612" w14:font="MS Gothic"/>
            <w14:uncheckedState w14:val="2610" w14:font="MS Gothic"/>
          </w14:checkbox>
        </w:sdtPr>
        <w:sdtEndPr/>
        <w:sdtContent>
          <w:r w:rsidR="002D783F">
            <w:rPr>
              <w:rFonts w:ascii="MS Gothic" w:eastAsia="MS Gothic" w:hAnsi="MS Gothic" w:hint="eastAsia"/>
              <w:sz w:val="28"/>
              <w:szCs w:val="24"/>
            </w:rPr>
            <w:t>☐</w:t>
          </w:r>
        </w:sdtContent>
      </w:sdt>
    </w:p>
    <w:p w14:paraId="2CDF9483" w14:textId="77777777" w:rsidR="00B830E6" w:rsidRDefault="00B830E6" w:rsidP="00B830E6">
      <w:pPr>
        <w:ind w:right="-188"/>
        <w:rPr>
          <w:szCs w:val="24"/>
        </w:rPr>
      </w:pPr>
      <w:r w:rsidRPr="00900DB1">
        <w:rPr>
          <w:szCs w:val="24"/>
        </w:rPr>
        <w:t xml:space="preserve">Thank you for completing this form - your participation is appreciated. </w:t>
      </w:r>
    </w:p>
    <w:tbl>
      <w:tblPr>
        <w:tblStyle w:val="TableGrid"/>
        <w:tblpPr w:leftFromText="180" w:rightFromText="180" w:vertAnchor="text" w:horzAnchor="margin" w:tblpY="1295"/>
        <w:tblW w:w="0" w:type="auto"/>
        <w:tblLook w:val="04A0" w:firstRow="1" w:lastRow="0" w:firstColumn="1" w:lastColumn="0" w:noHBand="0" w:noVBand="1"/>
      </w:tblPr>
      <w:tblGrid>
        <w:gridCol w:w="2069"/>
        <w:gridCol w:w="3743"/>
        <w:gridCol w:w="3356"/>
      </w:tblGrid>
      <w:tr w:rsidR="00564F29" w14:paraId="3B04FDAC" w14:textId="77777777" w:rsidTr="00564F29">
        <w:trPr>
          <w:trHeight w:val="642"/>
        </w:trPr>
        <w:tc>
          <w:tcPr>
            <w:tcW w:w="2069" w:type="dxa"/>
            <w:vAlign w:val="center"/>
          </w:tcPr>
          <w:p w14:paraId="5E57B81B" w14:textId="77777777" w:rsidR="00564F29" w:rsidRDefault="00564F29" w:rsidP="00564F29">
            <w:pPr>
              <w:ind w:right="-188"/>
              <w:rPr>
                <w:b/>
                <w:szCs w:val="24"/>
              </w:rPr>
            </w:pPr>
            <w:r>
              <w:rPr>
                <w:b/>
                <w:szCs w:val="24"/>
              </w:rPr>
              <w:br/>
            </w:r>
            <w:r w:rsidRPr="00900DB1">
              <w:rPr>
                <w:b/>
                <w:szCs w:val="24"/>
              </w:rPr>
              <w:t>Signature:</w:t>
            </w:r>
          </w:p>
        </w:tc>
        <w:tc>
          <w:tcPr>
            <w:tcW w:w="3743" w:type="dxa"/>
            <w:vAlign w:val="center"/>
          </w:tcPr>
          <w:p w14:paraId="663EC164" w14:textId="77777777" w:rsidR="00564F29" w:rsidRDefault="00564F29" w:rsidP="00564F29">
            <w:pPr>
              <w:ind w:right="-188"/>
              <w:rPr>
                <w:b/>
                <w:szCs w:val="24"/>
              </w:rPr>
            </w:pPr>
          </w:p>
        </w:tc>
        <w:tc>
          <w:tcPr>
            <w:tcW w:w="3356" w:type="dxa"/>
            <w:vMerge w:val="restart"/>
            <w:vAlign w:val="center"/>
          </w:tcPr>
          <w:p w14:paraId="108E1483" w14:textId="77777777" w:rsidR="00564F29" w:rsidRDefault="00564F29" w:rsidP="00564F29">
            <w:pPr>
              <w:ind w:right="-188"/>
              <w:rPr>
                <w:b/>
                <w:szCs w:val="24"/>
              </w:rPr>
            </w:pPr>
          </w:p>
          <w:p w14:paraId="35B5B0BE" w14:textId="77777777" w:rsidR="00564F29" w:rsidRDefault="00564F29" w:rsidP="00564F29">
            <w:pPr>
              <w:ind w:right="-188"/>
              <w:rPr>
                <w:b/>
                <w:szCs w:val="24"/>
              </w:rPr>
            </w:pPr>
          </w:p>
          <w:p w14:paraId="164A49FC" w14:textId="77777777" w:rsidR="00564F29" w:rsidRDefault="00564F29" w:rsidP="00564F29">
            <w:pPr>
              <w:ind w:right="-188"/>
              <w:rPr>
                <w:b/>
                <w:szCs w:val="24"/>
              </w:rPr>
            </w:pPr>
            <w:r w:rsidRPr="00900DB1">
              <w:rPr>
                <w:b/>
                <w:szCs w:val="24"/>
              </w:rPr>
              <w:t>Date:</w:t>
            </w:r>
          </w:p>
        </w:tc>
      </w:tr>
      <w:tr w:rsidR="00564F29" w14:paraId="765EFBDC" w14:textId="77777777" w:rsidTr="00564F29">
        <w:trPr>
          <w:trHeight w:val="669"/>
        </w:trPr>
        <w:tc>
          <w:tcPr>
            <w:tcW w:w="2069" w:type="dxa"/>
            <w:vAlign w:val="center"/>
          </w:tcPr>
          <w:p w14:paraId="49848102" w14:textId="77777777" w:rsidR="00564F29" w:rsidRDefault="00564F29" w:rsidP="00564F29">
            <w:pPr>
              <w:ind w:right="-188"/>
              <w:rPr>
                <w:b/>
                <w:szCs w:val="24"/>
              </w:rPr>
            </w:pPr>
            <w:r>
              <w:rPr>
                <w:b/>
                <w:szCs w:val="24"/>
              </w:rPr>
              <w:t xml:space="preserve">Print Name: </w:t>
            </w:r>
          </w:p>
        </w:tc>
        <w:tc>
          <w:tcPr>
            <w:tcW w:w="3743" w:type="dxa"/>
            <w:vAlign w:val="center"/>
          </w:tcPr>
          <w:p w14:paraId="7B55F52D" w14:textId="77777777" w:rsidR="00564F29" w:rsidRDefault="00564F29" w:rsidP="00564F29">
            <w:pPr>
              <w:ind w:right="-188"/>
              <w:rPr>
                <w:b/>
                <w:szCs w:val="24"/>
              </w:rPr>
            </w:pPr>
          </w:p>
        </w:tc>
        <w:tc>
          <w:tcPr>
            <w:tcW w:w="3356" w:type="dxa"/>
            <w:vMerge/>
          </w:tcPr>
          <w:p w14:paraId="2BABBC2E" w14:textId="77777777" w:rsidR="00564F29" w:rsidRDefault="00564F29" w:rsidP="00564F29">
            <w:pPr>
              <w:ind w:right="-188"/>
              <w:rPr>
                <w:b/>
                <w:szCs w:val="24"/>
              </w:rPr>
            </w:pPr>
          </w:p>
        </w:tc>
      </w:tr>
    </w:tbl>
    <w:p w14:paraId="75644340" w14:textId="2A7E86F9" w:rsidR="00B830E6" w:rsidRPr="00564F29" w:rsidRDefault="00B830E6" w:rsidP="00B830E6">
      <w:pPr>
        <w:ind w:right="-188"/>
        <w:rPr>
          <w:szCs w:val="24"/>
        </w:rPr>
      </w:pPr>
      <w:r w:rsidRPr="00AA511B">
        <w:rPr>
          <w:b/>
          <w:bCs/>
          <w:szCs w:val="24"/>
        </w:rPr>
        <w:t xml:space="preserve">Please return via email to </w:t>
      </w:r>
      <w:hyperlink r:id="rId11" w:history="1">
        <w:r w:rsidR="0077191C" w:rsidRPr="00AA511B">
          <w:rPr>
            <w:rStyle w:val="Hyperlink"/>
            <w:b/>
            <w:bCs/>
            <w:szCs w:val="24"/>
          </w:rPr>
          <w:t>planningpolicy@north-norfolk.gov.uk</w:t>
        </w:r>
      </w:hyperlink>
      <w:r w:rsidRPr="00AA511B">
        <w:rPr>
          <w:b/>
          <w:bCs/>
          <w:szCs w:val="24"/>
        </w:rPr>
        <w:t xml:space="preserve"> or by post to Planning Policy, North Norfolk District Council, Holt Road, Cromer, NR27 9EN</w:t>
      </w:r>
      <w:r w:rsidRPr="00900DB1">
        <w:rPr>
          <w:szCs w:val="24"/>
        </w:rPr>
        <w:t xml:space="preserve">. </w:t>
      </w:r>
      <w:r w:rsidRPr="00B31543">
        <w:rPr>
          <w:b/>
          <w:sz w:val="24"/>
          <w:szCs w:val="24"/>
        </w:rPr>
        <w:t>Representations must be received no lat</w:t>
      </w:r>
      <w:r w:rsidR="0077191C" w:rsidRPr="00B31543">
        <w:rPr>
          <w:b/>
          <w:sz w:val="24"/>
          <w:szCs w:val="24"/>
        </w:rPr>
        <w:t>er than</w:t>
      </w:r>
      <w:r w:rsidR="00ED4A5B">
        <w:rPr>
          <w:b/>
          <w:sz w:val="24"/>
          <w:szCs w:val="24"/>
        </w:rPr>
        <w:t xml:space="preserve"> Monday </w:t>
      </w:r>
      <w:r w:rsidR="008E4F43">
        <w:rPr>
          <w:b/>
          <w:sz w:val="24"/>
          <w:szCs w:val="24"/>
        </w:rPr>
        <w:t>13</w:t>
      </w:r>
      <w:r w:rsidR="00814F4D">
        <w:rPr>
          <w:b/>
          <w:sz w:val="24"/>
          <w:szCs w:val="24"/>
        </w:rPr>
        <w:t xml:space="preserve"> </w:t>
      </w:r>
      <w:r w:rsidR="00564F29">
        <w:rPr>
          <w:b/>
          <w:sz w:val="24"/>
          <w:szCs w:val="24"/>
        </w:rPr>
        <w:t>November</w:t>
      </w:r>
      <w:r w:rsidR="00ED4A5B">
        <w:rPr>
          <w:b/>
          <w:sz w:val="24"/>
          <w:szCs w:val="24"/>
        </w:rPr>
        <w:t xml:space="preserve"> 202</w:t>
      </w:r>
      <w:r w:rsidR="00564F29">
        <w:rPr>
          <w:b/>
          <w:sz w:val="24"/>
          <w:szCs w:val="24"/>
        </w:rPr>
        <w:t>3</w:t>
      </w:r>
      <w:r w:rsidR="00ED4A5B">
        <w:rPr>
          <w:b/>
          <w:sz w:val="24"/>
          <w:szCs w:val="24"/>
        </w:rPr>
        <w:t xml:space="preserve">. </w:t>
      </w:r>
      <w:r w:rsidRPr="00B31543">
        <w:rPr>
          <w:b/>
          <w:sz w:val="24"/>
          <w:szCs w:val="24"/>
        </w:rPr>
        <w:t>Late representations may not be accepted.</w:t>
      </w:r>
      <w:r w:rsidRPr="00B31543">
        <w:rPr>
          <w:sz w:val="24"/>
          <w:szCs w:val="24"/>
        </w:rPr>
        <w:t xml:space="preserve"> </w:t>
      </w:r>
      <w:r w:rsidRPr="00900DB1">
        <w:rPr>
          <w:b/>
          <w:szCs w:val="24"/>
        </w:rPr>
        <w:tab/>
      </w:r>
    </w:p>
    <w:tbl>
      <w:tblPr>
        <w:tblStyle w:val="TableGrid"/>
        <w:tblW w:w="0" w:type="auto"/>
        <w:tblLook w:val="04A0" w:firstRow="1" w:lastRow="0" w:firstColumn="1" w:lastColumn="0" w:noHBand="0" w:noVBand="1"/>
      </w:tblPr>
      <w:tblGrid>
        <w:gridCol w:w="4621"/>
        <w:gridCol w:w="4621"/>
      </w:tblGrid>
      <w:tr w:rsidR="00B830E6" w14:paraId="781E0A37" w14:textId="77777777" w:rsidTr="00793CF2">
        <w:tc>
          <w:tcPr>
            <w:tcW w:w="9242" w:type="dxa"/>
            <w:gridSpan w:val="2"/>
            <w:shd w:val="clear" w:color="auto" w:fill="000000" w:themeFill="text1"/>
          </w:tcPr>
          <w:p w14:paraId="2274DBB9" w14:textId="77777777" w:rsidR="00B830E6" w:rsidRDefault="00B830E6" w:rsidP="00793CF2">
            <w:pPr>
              <w:rPr>
                <w:sz w:val="24"/>
                <w:szCs w:val="24"/>
              </w:rPr>
            </w:pPr>
            <w:r w:rsidRPr="00793CF2">
              <w:rPr>
                <w:b/>
                <w:color w:val="FFFFFF" w:themeColor="background1"/>
                <w:sz w:val="24"/>
                <w:szCs w:val="24"/>
              </w:rPr>
              <w:t xml:space="preserve">For </w:t>
            </w:r>
            <w:r w:rsidR="00793CF2">
              <w:rPr>
                <w:b/>
                <w:color w:val="FFFFFF" w:themeColor="background1"/>
                <w:sz w:val="24"/>
                <w:szCs w:val="24"/>
              </w:rPr>
              <w:t>official</w:t>
            </w:r>
            <w:r w:rsidRPr="00793CF2">
              <w:rPr>
                <w:b/>
                <w:color w:val="FFFFFF" w:themeColor="background1"/>
                <w:sz w:val="24"/>
                <w:szCs w:val="24"/>
              </w:rPr>
              <w:t xml:space="preserve"> use only</w:t>
            </w:r>
          </w:p>
        </w:tc>
      </w:tr>
      <w:tr w:rsidR="00B830E6" w14:paraId="4075A55B" w14:textId="77777777" w:rsidTr="000E6DAC">
        <w:trPr>
          <w:trHeight w:val="467"/>
        </w:trPr>
        <w:tc>
          <w:tcPr>
            <w:tcW w:w="4621" w:type="dxa"/>
            <w:vAlign w:val="center"/>
          </w:tcPr>
          <w:p w14:paraId="337AE128" w14:textId="77777777" w:rsidR="00B830E6" w:rsidRDefault="00B830E6" w:rsidP="000E6DAC">
            <w:pPr>
              <w:rPr>
                <w:sz w:val="24"/>
                <w:szCs w:val="24"/>
              </w:rPr>
            </w:pPr>
            <w:r>
              <w:rPr>
                <w:sz w:val="24"/>
                <w:szCs w:val="24"/>
              </w:rPr>
              <w:t>Date received:</w:t>
            </w:r>
          </w:p>
        </w:tc>
        <w:tc>
          <w:tcPr>
            <w:tcW w:w="4621" w:type="dxa"/>
            <w:vAlign w:val="center"/>
          </w:tcPr>
          <w:p w14:paraId="0C1C9B11" w14:textId="77777777" w:rsidR="00B830E6" w:rsidRDefault="00B830E6" w:rsidP="000E6DAC">
            <w:pPr>
              <w:rPr>
                <w:sz w:val="24"/>
                <w:szCs w:val="24"/>
              </w:rPr>
            </w:pPr>
            <w:r>
              <w:rPr>
                <w:sz w:val="24"/>
                <w:szCs w:val="24"/>
              </w:rPr>
              <w:t xml:space="preserve">Ref No: </w:t>
            </w:r>
          </w:p>
        </w:tc>
      </w:tr>
    </w:tbl>
    <w:p w14:paraId="7C556727" w14:textId="77777777" w:rsidR="002730E7" w:rsidRDefault="002730E7" w:rsidP="00CE4EE8">
      <w:pPr>
        <w:ind w:left="-142"/>
        <w:rPr>
          <w:b/>
          <w:sz w:val="32"/>
          <w:szCs w:val="24"/>
        </w:rPr>
        <w:sectPr w:rsidR="002730E7" w:rsidSect="008E4F43">
          <w:headerReference w:type="default" r:id="rId12"/>
          <w:footerReference w:type="default" r:id="rId13"/>
          <w:pgSz w:w="11906" w:h="16838"/>
          <w:pgMar w:top="426" w:right="1134" w:bottom="851" w:left="1440" w:header="708" w:footer="247" w:gutter="0"/>
          <w:cols w:space="708"/>
          <w:docGrid w:linePitch="360"/>
        </w:sectPr>
      </w:pPr>
    </w:p>
    <w:p w14:paraId="73632DDD" w14:textId="77777777" w:rsidR="00471694" w:rsidRPr="00450B13" w:rsidRDefault="001F26D4" w:rsidP="00ED4A5B">
      <w:pPr>
        <w:tabs>
          <w:tab w:val="right" w:pos="14405"/>
        </w:tabs>
        <w:spacing w:after="120"/>
        <w:ind w:left="-142"/>
        <w:rPr>
          <w:b/>
          <w:sz w:val="36"/>
          <w:szCs w:val="24"/>
        </w:rPr>
      </w:pPr>
      <w:r>
        <w:rPr>
          <w:b/>
          <w:sz w:val="36"/>
          <w:szCs w:val="24"/>
        </w:rPr>
        <w:lastRenderedPageBreak/>
        <w:t xml:space="preserve">Part B: </w:t>
      </w:r>
      <w:r w:rsidR="00E44DA8" w:rsidRPr="00450B13">
        <w:rPr>
          <w:b/>
          <w:sz w:val="36"/>
          <w:szCs w:val="24"/>
        </w:rPr>
        <w:t xml:space="preserve">Representation </w:t>
      </w:r>
      <w:r w:rsidR="00641B1B" w:rsidRPr="00450B13">
        <w:rPr>
          <w:b/>
          <w:sz w:val="36"/>
          <w:szCs w:val="24"/>
        </w:rPr>
        <w:t>Details</w:t>
      </w:r>
      <w:r w:rsidR="00ED4A5B">
        <w:rPr>
          <w:b/>
          <w:sz w:val="36"/>
          <w:szCs w:val="24"/>
        </w:rPr>
        <w:tab/>
      </w:r>
    </w:p>
    <w:p w14:paraId="3EE36A4D" w14:textId="77777777" w:rsidR="00DA077F" w:rsidRPr="001F26D4" w:rsidRDefault="00B830E6" w:rsidP="001F26D4">
      <w:pPr>
        <w:ind w:left="-142" w:right="-217"/>
        <w:rPr>
          <w:szCs w:val="24"/>
        </w:rPr>
      </w:pPr>
      <w:r w:rsidRPr="00900DB1">
        <w:rPr>
          <w:szCs w:val="24"/>
        </w:rPr>
        <w:t>You are invited to make comments on the proposed Neighbourhood Plan, supporting documents and evidence base. In doing so</w:t>
      </w:r>
      <w:r w:rsidR="008D06B6">
        <w:rPr>
          <w:szCs w:val="24"/>
        </w:rPr>
        <w:t>,</w:t>
      </w:r>
      <w:r w:rsidRPr="00900DB1">
        <w:rPr>
          <w:szCs w:val="24"/>
        </w:rPr>
        <w:t xml:space="preserve"> you may wish to ad</w:t>
      </w:r>
      <w:r w:rsidR="00F31F57">
        <w:rPr>
          <w:szCs w:val="24"/>
        </w:rPr>
        <w:t>dress whether or not the draft Neighbourhood P</w:t>
      </w:r>
      <w:r w:rsidRPr="00900DB1">
        <w:rPr>
          <w:szCs w:val="24"/>
        </w:rPr>
        <w:t>lan meets the basic conditions</w:t>
      </w:r>
      <w:r w:rsidR="008D06B6">
        <w:rPr>
          <w:szCs w:val="24"/>
        </w:rPr>
        <w:t xml:space="preserve">, set out below, </w:t>
      </w:r>
      <w:r w:rsidRPr="00900DB1">
        <w:rPr>
          <w:szCs w:val="24"/>
        </w:rPr>
        <w:t xml:space="preserve">and other matters that the independent examiner is required to consider under </w:t>
      </w:r>
      <w:hyperlink r:id="rId14" w:history="1">
        <w:r w:rsidRPr="00B830E6">
          <w:rPr>
            <w:rStyle w:val="Hyperlink"/>
            <w:szCs w:val="24"/>
          </w:rPr>
          <w:t>paragraph 8 of Schedule 4B to the Town and Country Planning Act 1990</w:t>
        </w:r>
      </w:hyperlink>
      <w:r w:rsidRPr="00900DB1">
        <w:rPr>
          <w:szCs w:val="24"/>
        </w:rPr>
        <w:t xml:space="preserve"> (as amended).</w:t>
      </w:r>
    </w:p>
    <w:p w14:paraId="3571DEEB" w14:textId="77777777" w:rsidR="00ED4A5B" w:rsidRPr="00731C05" w:rsidRDefault="00ED4A5B" w:rsidP="001F26D4">
      <w:pPr>
        <w:spacing w:before="240" w:after="120"/>
        <w:ind w:left="-142" w:right="-215"/>
        <w:rPr>
          <w:b/>
          <w:sz w:val="24"/>
          <w:szCs w:val="24"/>
        </w:rPr>
      </w:pPr>
      <w:r w:rsidRPr="00731C05">
        <w:rPr>
          <w:b/>
          <w:sz w:val="24"/>
          <w:szCs w:val="24"/>
        </w:rPr>
        <w:t>Basic Conditions</w:t>
      </w:r>
    </w:p>
    <w:p w14:paraId="6C81BA21" w14:textId="77777777" w:rsidR="00ED4A5B" w:rsidRDefault="00ED4A5B" w:rsidP="00ED4A5B">
      <w:pPr>
        <w:spacing w:after="0"/>
        <w:ind w:left="-142" w:right="-196"/>
      </w:pPr>
      <w:r w:rsidRPr="00ED4A5B">
        <w:t xml:space="preserve">Only a draft neighbourhood Plan or Order that meets each of a set of basic conditions can be put to a referendum and be </w:t>
      </w:r>
      <w:r>
        <w:t>‘</w:t>
      </w:r>
      <w:r w:rsidRPr="00ED4A5B">
        <w:t>made</w:t>
      </w:r>
      <w:r>
        <w:t>’</w:t>
      </w:r>
      <w:r w:rsidRPr="00ED4A5B">
        <w:t xml:space="preserve">. </w:t>
      </w:r>
    </w:p>
    <w:p w14:paraId="47CE7F3F" w14:textId="77777777" w:rsidR="00ED4A5B" w:rsidRPr="00ED4A5B" w:rsidRDefault="00ED4A5B" w:rsidP="00ED4A5B">
      <w:pPr>
        <w:spacing w:after="0"/>
        <w:ind w:left="-142" w:right="-196"/>
      </w:pPr>
      <w:r w:rsidRPr="00ED4A5B">
        <w:t xml:space="preserve">The </w:t>
      </w:r>
      <w:r w:rsidR="00DA077F">
        <w:t xml:space="preserve">relevant </w:t>
      </w:r>
      <w:r w:rsidRPr="00ED4A5B">
        <w:t xml:space="preserve">basic conditions </w:t>
      </w:r>
      <w:r w:rsidR="00DA077F">
        <w:t xml:space="preserve">for Neighbourhood Plans </w:t>
      </w:r>
      <w:r w:rsidRPr="00ED4A5B">
        <w:t>are</w:t>
      </w:r>
      <w:r>
        <w:t>:</w:t>
      </w:r>
    </w:p>
    <w:p w14:paraId="57F46615" w14:textId="77777777" w:rsidR="00ED4A5B" w:rsidRPr="00ED4A5B" w:rsidRDefault="00731C05" w:rsidP="00ED4A5B">
      <w:pPr>
        <w:pStyle w:val="ListParagraph"/>
        <w:numPr>
          <w:ilvl w:val="0"/>
          <w:numId w:val="3"/>
        </w:numPr>
        <w:spacing w:after="0"/>
        <w:ind w:right="-196"/>
      </w:pPr>
      <w:r>
        <w:t>H</w:t>
      </w:r>
      <w:r w:rsidR="00ED4A5B" w:rsidRPr="00ED4A5B">
        <w:t>aving regard to national policies and advice contained in guidance issued by the Secretary of State it is appropriate to make the order (or neighbourhood plan). </w:t>
      </w:r>
      <w:hyperlink r:id="rId15" w:anchor="National-policy-and-advice" w:history="1">
        <w:r w:rsidR="00ED4A5B" w:rsidRPr="00ED4A5B">
          <w:rPr>
            <w:rStyle w:val="Hyperlink"/>
          </w:rPr>
          <w:t>Read more details.</w:t>
        </w:r>
      </w:hyperlink>
    </w:p>
    <w:p w14:paraId="55FD176F" w14:textId="77777777" w:rsidR="00ED4A5B" w:rsidRPr="00ED4A5B" w:rsidRDefault="00731C05" w:rsidP="00ED4A5B">
      <w:pPr>
        <w:pStyle w:val="ListParagraph"/>
        <w:numPr>
          <w:ilvl w:val="0"/>
          <w:numId w:val="3"/>
        </w:numPr>
        <w:spacing w:after="0"/>
        <w:ind w:right="-196"/>
      </w:pPr>
      <w:r w:rsidRPr="00ED4A5B">
        <w:t>The</w:t>
      </w:r>
      <w:r w:rsidR="00ED4A5B" w:rsidRPr="00ED4A5B">
        <w:t xml:space="preserve"> making of the neighbourhood plan contributes to the achievement of sustainable development. </w:t>
      </w:r>
      <w:hyperlink r:id="rId16" w:anchor="Neighbourhood-Plan-to-sustainable-development" w:history="1">
        <w:r w:rsidR="00ED4A5B" w:rsidRPr="00ED4A5B">
          <w:rPr>
            <w:rStyle w:val="Hyperlink"/>
          </w:rPr>
          <w:t>Read more details.</w:t>
        </w:r>
      </w:hyperlink>
    </w:p>
    <w:p w14:paraId="6978D510" w14:textId="77777777" w:rsidR="00ED4A5B" w:rsidRPr="00ED4A5B" w:rsidRDefault="00731C05" w:rsidP="00ED4A5B">
      <w:pPr>
        <w:pStyle w:val="ListParagraph"/>
        <w:numPr>
          <w:ilvl w:val="0"/>
          <w:numId w:val="3"/>
        </w:numPr>
        <w:spacing w:after="0"/>
        <w:ind w:right="-196"/>
      </w:pPr>
      <w:r w:rsidRPr="00ED4A5B">
        <w:t>The</w:t>
      </w:r>
      <w:r w:rsidR="00ED4A5B" w:rsidRPr="00ED4A5B">
        <w:t xml:space="preserve"> making o</w:t>
      </w:r>
      <w:r w:rsidR="00DA077F">
        <w:t xml:space="preserve">f the </w:t>
      </w:r>
      <w:r w:rsidR="00ED4A5B" w:rsidRPr="00ED4A5B">
        <w:t>neighbourhood plan is in general conformity with the strategic policies contained in the development plan for the area of the authority (or any part of that area). </w:t>
      </w:r>
      <w:hyperlink r:id="rId17" w:anchor="General-conformity-with-strategic-policies" w:history="1">
        <w:r w:rsidR="00ED4A5B" w:rsidRPr="00ED4A5B">
          <w:rPr>
            <w:rStyle w:val="Hyperlink"/>
          </w:rPr>
          <w:t>Read more details.</w:t>
        </w:r>
      </w:hyperlink>
    </w:p>
    <w:p w14:paraId="5B92BB8D" w14:textId="77777777" w:rsidR="00ED4A5B" w:rsidRPr="00ED4A5B" w:rsidRDefault="00731C05" w:rsidP="00ED4A5B">
      <w:pPr>
        <w:pStyle w:val="ListParagraph"/>
        <w:numPr>
          <w:ilvl w:val="0"/>
          <w:numId w:val="3"/>
        </w:numPr>
        <w:spacing w:after="0"/>
        <w:ind w:right="-196"/>
      </w:pPr>
      <w:r w:rsidRPr="00ED4A5B">
        <w:t>The</w:t>
      </w:r>
      <w:r w:rsidR="00ED4A5B" w:rsidRPr="00ED4A5B">
        <w:t xml:space="preserve"> making of the neighbourhood plan does not breach, and is otherwise compatible with, EU obligations. </w:t>
      </w:r>
      <w:hyperlink r:id="rId18" w:anchor="EU-obligations-neighbourhood-planning" w:history="1">
        <w:r w:rsidR="00ED4A5B" w:rsidRPr="00ED4A5B">
          <w:rPr>
            <w:rStyle w:val="Hyperlink"/>
          </w:rPr>
          <w:t>Read more details.</w:t>
        </w:r>
      </w:hyperlink>
    </w:p>
    <w:p w14:paraId="2731E9EA" w14:textId="77777777" w:rsidR="008D06B6" w:rsidRDefault="00731C05" w:rsidP="001F26D4">
      <w:pPr>
        <w:pStyle w:val="ListParagraph"/>
        <w:numPr>
          <w:ilvl w:val="0"/>
          <w:numId w:val="3"/>
        </w:numPr>
        <w:spacing w:after="0"/>
        <w:ind w:right="-196"/>
      </w:pPr>
      <w:r w:rsidRPr="00ED4A5B">
        <w:t>Prescribed</w:t>
      </w:r>
      <w:r w:rsidR="00ED4A5B" w:rsidRPr="00ED4A5B">
        <w:t xml:space="preserve"> conditions are met in relation to the </w:t>
      </w:r>
      <w:r w:rsidR="00DA077F">
        <w:t>plan</w:t>
      </w:r>
      <w:r w:rsidR="00ED4A5B" w:rsidRPr="00ED4A5B">
        <w:t xml:space="preserve"> and prescribed matters have been complied with in conne</w:t>
      </w:r>
      <w:r w:rsidR="00DA077F">
        <w:t xml:space="preserve">ction with the proposal for the </w:t>
      </w:r>
      <w:r w:rsidR="00ED4A5B" w:rsidRPr="00ED4A5B">
        <w:t>neighbourhood plan. </w:t>
      </w:r>
      <w:hyperlink r:id="rId19" w:anchor="Other-basic-conditions-neighbourhood-plan" w:history="1">
        <w:r w:rsidR="00ED4A5B" w:rsidRPr="00ED4A5B">
          <w:rPr>
            <w:rStyle w:val="Hyperlink"/>
          </w:rPr>
          <w:t>Read more details.</w:t>
        </w:r>
      </w:hyperlink>
    </w:p>
    <w:p w14:paraId="40E779BE" w14:textId="77777777" w:rsidR="00E44DA8" w:rsidRPr="00ED4A5B" w:rsidRDefault="00A15F2A" w:rsidP="001F26D4">
      <w:pPr>
        <w:spacing w:before="240" w:after="120"/>
        <w:ind w:left="-142" w:right="-198"/>
        <w:rPr>
          <w:b/>
        </w:rPr>
      </w:pPr>
      <w:r w:rsidRPr="00ED4A5B">
        <w:rPr>
          <w:b/>
        </w:rPr>
        <w:t>In the table below pleas</w:t>
      </w:r>
      <w:r w:rsidR="00641B1B" w:rsidRPr="00ED4A5B">
        <w:rPr>
          <w:b/>
        </w:rPr>
        <w:t>e complete each column to show:</w:t>
      </w:r>
    </w:p>
    <w:p w14:paraId="0B364FA9" w14:textId="77777777" w:rsidR="004878C7" w:rsidRPr="00ED4A5B" w:rsidRDefault="00A15F2A" w:rsidP="002730E7">
      <w:pPr>
        <w:pStyle w:val="ListParagraph"/>
        <w:numPr>
          <w:ilvl w:val="0"/>
          <w:numId w:val="1"/>
        </w:numPr>
        <w:spacing w:after="0"/>
        <w:ind w:right="-196"/>
      </w:pPr>
      <w:r w:rsidRPr="00ED4A5B">
        <w:t xml:space="preserve">which part of the Neighbourhood Plan </w:t>
      </w:r>
      <w:r w:rsidR="00F31F57" w:rsidRPr="00ED4A5B">
        <w:t xml:space="preserve">or supporting document </w:t>
      </w:r>
      <w:r w:rsidRPr="00ED4A5B">
        <w:t xml:space="preserve">your representation </w:t>
      </w:r>
      <w:r w:rsidR="00470663" w:rsidRPr="00ED4A5B">
        <w:t>relates to</w:t>
      </w:r>
    </w:p>
    <w:p w14:paraId="3D9AAD82" w14:textId="77777777" w:rsidR="00E44DA8" w:rsidRPr="00ED4A5B" w:rsidRDefault="004878C7" w:rsidP="002730E7">
      <w:pPr>
        <w:pStyle w:val="ListParagraph"/>
        <w:numPr>
          <w:ilvl w:val="0"/>
          <w:numId w:val="1"/>
        </w:numPr>
        <w:spacing w:after="0"/>
        <w:ind w:right="-196"/>
      </w:pPr>
      <w:r w:rsidRPr="00ED4A5B">
        <w:t>whether your response is an objection to the plan, supporting the plan, or providing neutral comments</w:t>
      </w:r>
    </w:p>
    <w:p w14:paraId="71FF2705" w14:textId="77777777" w:rsidR="00E44DA8" w:rsidRPr="00ED4A5B" w:rsidRDefault="00A15F2A" w:rsidP="002730E7">
      <w:pPr>
        <w:pStyle w:val="ListParagraph"/>
        <w:numPr>
          <w:ilvl w:val="0"/>
          <w:numId w:val="1"/>
        </w:numPr>
        <w:spacing w:after="0"/>
        <w:ind w:right="-196"/>
        <w:rPr>
          <w:u w:val="single"/>
        </w:rPr>
      </w:pPr>
      <w:r w:rsidRPr="00ED4A5B">
        <w:rPr>
          <w:u w:val="single"/>
        </w:rPr>
        <w:t>details of wh</w:t>
      </w:r>
      <w:r w:rsidR="006731E5" w:rsidRPr="00ED4A5B">
        <w:rPr>
          <w:u w:val="single"/>
        </w:rPr>
        <w:t>at</w:t>
      </w:r>
      <w:r w:rsidRPr="00ED4A5B">
        <w:rPr>
          <w:u w:val="single"/>
        </w:rPr>
        <w:t xml:space="preserve"> you are </w:t>
      </w:r>
      <w:r w:rsidR="00641B1B" w:rsidRPr="00ED4A5B">
        <w:rPr>
          <w:u w:val="single"/>
        </w:rPr>
        <w:t xml:space="preserve">supporting, </w:t>
      </w:r>
      <w:r w:rsidR="000E7C2F" w:rsidRPr="00ED4A5B">
        <w:rPr>
          <w:u w:val="single"/>
        </w:rPr>
        <w:t xml:space="preserve">objecting </w:t>
      </w:r>
      <w:r w:rsidR="00641B1B" w:rsidRPr="00ED4A5B">
        <w:rPr>
          <w:u w:val="single"/>
        </w:rPr>
        <w:t>or commenting on</w:t>
      </w:r>
      <w:r w:rsidR="00E44DA8" w:rsidRPr="00ED4A5B">
        <w:rPr>
          <w:u w:val="single"/>
        </w:rPr>
        <w:t>,</w:t>
      </w:r>
      <w:r w:rsidR="000E7C2F" w:rsidRPr="00ED4A5B">
        <w:rPr>
          <w:u w:val="single"/>
        </w:rPr>
        <w:t xml:space="preserve"> and why</w:t>
      </w:r>
    </w:p>
    <w:p w14:paraId="6488E001" w14:textId="77777777" w:rsidR="00A15F2A" w:rsidRPr="00ED4A5B" w:rsidRDefault="001F26D4" w:rsidP="002730E7">
      <w:pPr>
        <w:pStyle w:val="ListParagraph"/>
        <w:numPr>
          <w:ilvl w:val="0"/>
          <w:numId w:val="1"/>
        </w:numPr>
        <w:ind w:right="-196"/>
      </w:pPr>
      <w:r>
        <w:t xml:space="preserve">details of </w:t>
      </w:r>
      <w:r w:rsidR="00A15F2A" w:rsidRPr="00ED4A5B">
        <w:t>any change</w:t>
      </w:r>
      <w:r w:rsidR="00A94474" w:rsidRPr="00ED4A5B">
        <w:t>s</w:t>
      </w:r>
      <w:r w:rsidR="00A15F2A" w:rsidRPr="00ED4A5B">
        <w:t xml:space="preserve"> you </w:t>
      </w:r>
      <w:r w:rsidR="00E44DA8" w:rsidRPr="00ED4A5B">
        <w:t>think</w:t>
      </w:r>
      <w:r w:rsidR="00A94474" w:rsidRPr="00ED4A5B">
        <w:t xml:space="preserve"> necessary. If seeking textual amendments please include your proposed revised wording for policies or supporting text, including the justification for it along with any </w:t>
      </w:r>
      <w:r>
        <w:t xml:space="preserve">available </w:t>
      </w:r>
      <w:r w:rsidR="00A94474" w:rsidRPr="00ED4A5B">
        <w:t>supporting evidence.</w:t>
      </w:r>
    </w:p>
    <w:p w14:paraId="45FFF495" w14:textId="77777777" w:rsidR="00564F29" w:rsidRDefault="001A7301" w:rsidP="002730E7">
      <w:pPr>
        <w:ind w:left="-142" w:right="-196"/>
        <w:rPr>
          <w:b/>
        </w:rPr>
      </w:pPr>
      <w:r w:rsidRPr="00B830E6">
        <w:rPr>
          <w:b/>
        </w:rPr>
        <w:t>Please note:</w:t>
      </w:r>
      <w:r w:rsidRPr="00B830E6">
        <w:t xml:space="preserve"> </w:t>
      </w:r>
      <w:r w:rsidR="00976052" w:rsidRPr="00B830E6">
        <w:t xml:space="preserve">your </w:t>
      </w:r>
      <w:r w:rsidR="00641B1B" w:rsidRPr="00B830E6">
        <w:t>representation</w:t>
      </w:r>
      <w:r w:rsidR="00E44DA8" w:rsidRPr="00B830E6">
        <w:t xml:space="preserve"> </w:t>
      </w:r>
      <w:r w:rsidR="00976052" w:rsidRPr="00B830E6">
        <w:t>sh</w:t>
      </w:r>
      <w:r w:rsidR="00641B1B" w:rsidRPr="00B830E6">
        <w:t xml:space="preserve">ould </w:t>
      </w:r>
      <w:r w:rsidR="00467108" w:rsidRPr="00B830E6">
        <w:t xml:space="preserve">cover succinctly all the information, evidence and supporting information </w:t>
      </w:r>
      <w:r w:rsidR="00976052" w:rsidRPr="00B830E6">
        <w:t xml:space="preserve">necessary to support/justify the </w:t>
      </w:r>
      <w:r w:rsidR="00467108" w:rsidRPr="00B830E6">
        <w:t>representation</w:t>
      </w:r>
      <w:r w:rsidR="00E44DA8" w:rsidRPr="00B830E6">
        <w:t xml:space="preserve"> </w:t>
      </w:r>
      <w:r w:rsidR="00641B1B" w:rsidRPr="00B830E6">
        <w:t>and the suggested change</w:t>
      </w:r>
      <w:r w:rsidR="00467108" w:rsidRPr="00B830E6">
        <w:t>, as t</w:t>
      </w:r>
      <w:r w:rsidR="00976052" w:rsidRPr="00B830E6">
        <w:t>here will not normally be a subsequent opportunity to make further representations</w:t>
      </w:r>
      <w:r w:rsidRPr="00B830E6">
        <w:t>.</w:t>
      </w:r>
      <w:r w:rsidR="00467108" w:rsidRPr="00B830E6">
        <w:t xml:space="preserve"> </w:t>
      </w:r>
      <w:r w:rsidR="00467108" w:rsidRPr="00B830E6">
        <w:rPr>
          <w:b/>
        </w:rPr>
        <w:t>Further submissions will on</w:t>
      </w:r>
      <w:r w:rsidR="00B830E6">
        <w:rPr>
          <w:b/>
        </w:rPr>
        <w:t>ly</w:t>
      </w:r>
      <w:r w:rsidR="00467108" w:rsidRPr="00B830E6">
        <w:rPr>
          <w:b/>
        </w:rPr>
        <w:t xml:space="preserve"> be at the request of the </w:t>
      </w:r>
      <w:r w:rsidR="00F31F57">
        <w:rPr>
          <w:b/>
        </w:rPr>
        <w:t>examiner</w:t>
      </w:r>
      <w:r w:rsidR="00467108" w:rsidRPr="00B830E6">
        <w:rPr>
          <w:b/>
        </w:rPr>
        <w:t>, based on the matters he or she identifies for examination.</w:t>
      </w:r>
    </w:p>
    <w:p w14:paraId="2807112C" w14:textId="77777777" w:rsidR="00564F29" w:rsidRDefault="00564F29" w:rsidP="002730E7">
      <w:pPr>
        <w:ind w:left="-142" w:right="-196"/>
        <w:rPr>
          <w:b/>
        </w:rPr>
      </w:pPr>
    </w:p>
    <w:p w14:paraId="7206637F" w14:textId="6DD8D466" w:rsidR="00043089" w:rsidRPr="00B830E6" w:rsidRDefault="00A94474" w:rsidP="00564F29">
      <w:pPr>
        <w:ind w:right="-196"/>
      </w:pPr>
      <w:r>
        <w:rPr>
          <w:b/>
        </w:rPr>
        <w:br/>
      </w:r>
    </w:p>
    <w:tbl>
      <w:tblPr>
        <w:tblStyle w:val="TableGrid"/>
        <w:tblW w:w="15197" w:type="dxa"/>
        <w:tblInd w:w="-176" w:type="dxa"/>
        <w:tblLayout w:type="fixed"/>
        <w:tblLook w:val="04A0" w:firstRow="1" w:lastRow="0" w:firstColumn="1" w:lastColumn="0" w:noHBand="0" w:noVBand="1"/>
      </w:tblPr>
      <w:tblGrid>
        <w:gridCol w:w="1731"/>
        <w:gridCol w:w="1842"/>
        <w:gridCol w:w="1418"/>
        <w:gridCol w:w="5245"/>
        <w:gridCol w:w="4961"/>
      </w:tblGrid>
      <w:tr w:rsidR="00731C05" w14:paraId="31D46773" w14:textId="77777777" w:rsidTr="00731C05">
        <w:trPr>
          <w:trHeight w:val="390"/>
          <w:tblHeader/>
        </w:trPr>
        <w:tc>
          <w:tcPr>
            <w:tcW w:w="1731" w:type="dxa"/>
            <w:shd w:val="clear" w:color="auto" w:fill="D9D9D9" w:themeFill="background1" w:themeFillShade="D9"/>
            <w:vAlign w:val="center"/>
          </w:tcPr>
          <w:p w14:paraId="7A23F6DE" w14:textId="77777777" w:rsidR="00731C05" w:rsidRPr="00A94474" w:rsidRDefault="00731C05" w:rsidP="001F26D4">
            <w:pPr>
              <w:jc w:val="center"/>
              <w:rPr>
                <w:b/>
                <w:sz w:val="20"/>
                <w:szCs w:val="24"/>
              </w:rPr>
            </w:pPr>
            <w:r>
              <w:rPr>
                <w:b/>
                <w:sz w:val="20"/>
                <w:szCs w:val="24"/>
              </w:rPr>
              <w:lastRenderedPageBreak/>
              <w:t>Section</w:t>
            </w:r>
            <w:r w:rsidR="001F26D4">
              <w:rPr>
                <w:b/>
                <w:sz w:val="20"/>
                <w:szCs w:val="24"/>
              </w:rPr>
              <w:t xml:space="preserve"> &amp; </w:t>
            </w:r>
            <w:r w:rsidR="001F26D4">
              <w:rPr>
                <w:b/>
                <w:sz w:val="20"/>
                <w:szCs w:val="24"/>
              </w:rPr>
              <w:br/>
              <w:t>Page No.</w:t>
            </w:r>
          </w:p>
        </w:tc>
        <w:tc>
          <w:tcPr>
            <w:tcW w:w="1842" w:type="dxa"/>
            <w:shd w:val="clear" w:color="auto" w:fill="D9D9D9" w:themeFill="background1" w:themeFillShade="D9"/>
          </w:tcPr>
          <w:p w14:paraId="50C2AD0A" w14:textId="77777777" w:rsidR="00731C05" w:rsidRDefault="00731C05" w:rsidP="002730E7">
            <w:pPr>
              <w:jc w:val="center"/>
              <w:rPr>
                <w:b/>
                <w:sz w:val="20"/>
                <w:szCs w:val="24"/>
              </w:rPr>
            </w:pPr>
            <w:r w:rsidRPr="00A94474">
              <w:rPr>
                <w:b/>
                <w:sz w:val="20"/>
                <w:szCs w:val="24"/>
              </w:rPr>
              <w:t xml:space="preserve">Policy / </w:t>
            </w:r>
          </w:p>
          <w:p w14:paraId="5775455A" w14:textId="77777777" w:rsidR="00731C05" w:rsidRDefault="00731C05" w:rsidP="002730E7">
            <w:pPr>
              <w:jc w:val="center"/>
              <w:rPr>
                <w:b/>
                <w:sz w:val="20"/>
                <w:szCs w:val="24"/>
              </w:rPr>
            </w:pPr>
            <w:r>
              <w:rPr>
                <w:b/>
                <w:sz w:val="20"/>
                <w:szCs w:val="24"/>
              </w:rPr>
              <w:t xml:space="preserve">Objective / </w:t>
            </w:r>
          </w:p>
          <w:p w14:paraId="48F27D0A" w14:textId="77777777" w:rsidR="00731C05" w:rsidRPr="00A94474" w:rsidRDefault="00731C05" w:rsidP="002730E7">
            <w:pPr>
              <w:jc w:val="center"/>
              <w:rPr>
                <w:b/>
                <w:sz w:val="20"/>
                <w:szCs w:val="24"/>
              </w:rPr>
            </w:pPr>
            <w:r>
              <w:rPr>
                <w:b/>
                <w:sz w:val="20"/>
                <w:szCs w:val="24"/>
              </w:rPr>
              <w:t>Para</w:t>
            </w:r>
            <w:r w:rsidRPr="00A94474">
              <w:rPr>
                <w:b/>
                <w:sz w:val="20"/>
                <w:szCs w:val="24"/>
              </w:rPr>
              <w:t xml:space="preserve"> Number</w:t>
            </w:r>
          </w:p>
        </w:tc>
        <w:tc>
          <w:tcPr>
            <w:tcW w:w="1418" w:type="dxa"/>
            <w:shd w:val="clear" w:color="auto" w:fill="D9D9D9" w:themeFill="background1" w:themeFillShade="D9"/>
            <w:vAlign w:val="center"/>
          </w:tcPr>
          <w:p w14:paraId="19B3BF54" w14:textId="77777777" w:rsidR="00731C05" w:rsidRPr="00A94474" w:rsidRDefault="00731C05" w:rsidP="002730E7">
            <w:pPr>
              <w:jc w:val="center"/>
              <w:rPr>
                <w:b/>
                <w:sz w:val="20"/>
                <w:szCs w:val="24"/>
              </w:rPr>
            </w:pPr>
            <w:r w:rsidRPr="00A94474">
              <w:rPr>
                <w:b/>
                <w:sz w:val="20"/>
                <w:szCs w:val="24"/>
              </w:rPr>
              <w:t>Object / Support / Neutral</w:t>
            </w:r>
          </w:p>
        </w:tc>
        <w:tc>
          <w:tcPr>
            <w:tcW w:w="5245" w:type="dxa"/>
            <w:shd w:val="clear" w:color="auto" w:fill="D9D9D9" w:themeFill="background1" w:themeFillShade="D9"/>
            <w:vAlign w:val="center"/>
          </w:tcPr>
          <w:p w14:paraId="1FBFB310" w14:textId="77777777" w:rsidR="00731C05" w:rsidRPr="00A94474" w:rsidRDefault="00731C05" w:rsidP="004878C7">
            <w:pPr>
              <w:jc w:val="center"/>
              <w:rPr>
                <w:b/>
                <w:sz w:val="20"/>
                <w:szCs w:val="24"/>
              </w:rPr>
            </w:pPr>
            <w:r w:rsidRPr="00A94474">
              <w:rPr>
                <w:b/>
                <w:sz w:val="20"/>
                <w:szCs w:val="24"/>
              </w:rPr>
              <w:t>Comments</w:t>
            </w:r>
          </w:p>
        </w:tc>
        <w:tc>
          <w:tcPr>
            <w:tcW w:w="4961" w:type="dxa"/>
            <w:shd w:val="clear" w:color="auto" w:fill="D9D9D9" w:themeFill="background1" w:themeFillShade="D9"/>
            <w:vAlign w:val="center"/>
          </w:tcPr>
          <w:p w14:paraId="18453379" w14:textId="77777777" w:rsidR="00731C05" w:rsidRPr="00A94474" w:rsidRDefault="00731C05" w:rsidP="004878C7">
            <w:pPr>
              <w:jc w:val="center"/>
              <w:rPr>
                <w:b/>
                <w:sz w:val="20"/>
                <w:szCs w:val="24"/>
              </w:rPr>
            </w:pPr>
            <w:r>
              <w:rPr>
                <w:b/>
                <w:sz w:val="20"/>
                <w:szCs w:val="24"/>
              </w:rPr>
              <w:t xml:space="preserve">Proposed </w:t>
            </w:r>
            <w:r w:rsidRPr="00A94474">
              <w:rPr>
                <w:b/>
                <w:sz w:val="20"/>
                <w:szCs w:val="24"/>
              </w:rPr>
              <w:t>Change</w:t>
            </w:r>
          </w:p>
        </w:tc>
      </w:tr>
      <w:tr w:rsidR="00731C05" w14:paraId="6DEF22FD" w14:textId="77777777" w:rsidTr="00731C05">
        <w:trPr>
          <w:trHeight w:val="4253"/>
        </w:trPr>
        <w:tc>
          <w:tcPr>
            <w:tcW w:w="1731" w:type="dxa"/>
          </w:tcPr>
          <w:p w14:paraId="3C916CFC" w14:textId="77777777" w:rsidR="00731C05" w:rsidRPr="00A94474" w:rsidRDefault="00731C05" w:rsidP="00471694">
            <w:pPr>
              <w:rPr>
                <w:sz w:val="20"/>
                <w:szCs w:val="24"/>
              </w:rPr>
            </w:pPr>
          </w:p>
        </w:tc>
        <w:tc>
          <w:tcPr>
            <w:tcW w:w="1842" w:type="dxa"/>
          </w:tcPr>
          <w:p w14:paraId="320EE0F4" w14:textId="77777777" w:rsidR="00731C05" w:rsidRPr="00A94474" w:rsidRDefault="00731C05" w:rsidP="00471694">
            <w:pPr>
              <w:rPr>
                <w:sz w:val="20"/>
                <w:szCs w:val="24"/>
              </w:rPr>
            </w:pPr>
          </w:p>
        </w:tc>
        <w:tc>
          <w:tcPr>
            <w:tcW w:w="1418" w:type="dxa"/>
          </w:tcPr>
          <w:p w14:paraId="7FD8CF92" w14:textId="77777777" w:rsidR="00731C05" w:rsidRPr="00A94474" w:rsidRDefault="00731C05" w:rsidP="00471694">
            <w:pPr>
              <w:rPr>
                <w:sz w:val="20"/>
                <w:szCs w:val="24"/>
              </w:rPr>
            </w:pPr>
          </w:p>
        </w:tc>
        <w:tc>
          <w:tcPr>
            <w:tcW w:w="5245" w:type="dxa"/>
          </w:tcPr>
          <w:p w14:paraId="3BA01990" w14:textId="77777777" w:rsidR="00731C05" w:rsidRPr="00A94474" w:rsidRDefault="00731C05" w:rsidP="00450B13">
            <w:pPr>
              <w:rPr>
                <w:sz w:val="20"/>
                <w:szCs w:val="24"/>
              </w:rPr>
            </w:pPr>
          </w:p>
          <w:p w14:paraId="0801772B" w14:textId="77777777" w:rsidR="00731C05" w:rsidRPr="00A94474" w:rsidRDefault="00731C05" w:rsidP="00450B13">
            <w:pPr>
              <w:tabs>
                <w:tab w:val="left" w:pos="4788"/>
              </w:tabs>
              <w:rPr>
                <w:sz w:val="20"/>
                <w:szCs w:val="24"/>
              </w:rPr>
            </w:pPr>
            <w:r w:rsidRPr="00A94474">
              <w:rPr>
                <w:sz w:val="20"/>
                <w:szCs w:val="24"/>
              </w:rPr>
              <w:tab/>
            </w:r>
          </w:p>
        </w:tc>
        <w:tc>
          <w:tcPr>
            <w:tcW w:w="4961" w:type="dxa"/>
          </w:tcPr>
          <w:p w14:paraId="3B455588" w14:textId="77777777" w:rsidR="00731C05" w:rsidRPr="00A94474" w:rsidRDefault="00731C05" w:rsidP="00471694">
            <w:pPr>
              <w:rPr>
                <w:sz w:val="20"/>
                <w:szCs w:val="24"/>
              </w:rPr>
            </w:pPr>
          </w:p>
        </w:tc>
      </w:tr>
      <w:tr w:rsidR="00731C05" w14:paraId="5526884C" w14:textId="77777777" w:rsidTr="00731C05">
        <w:trPr>
          <w:trHeight w:val="4253"/>
        </w:trPr>
        <w:tc>
          <w:tcPr>
            <w:tcW w:w="1731" w:type="dxa"/>
          </w:tcPr>
          <w:p w14:paraId="0A1E22EC" w14:textId="77777777" w:rsidR="00731C05" w:rsidRPr="00A94474" w:rsidRDefault="00731C05" w:rsidP="00471694">
            <w:pPr>
              <w:rPr>
                <w:sz w:val="20"/>
                <w:szCs w:val="24"/>
              </w:rPr>
            </w:pPr>
          </w:p>
        </w:tc>
        <w:tc>
          <w:tcPr>
            <w:tcW w:w="1842" w:type="dxa"/>
          </w:tcPr>
          <w:p w14:paraId="412E7780" w14:textId="77777777" w:rsidR="00731C05" w:rsidRPr="00A94474" w:rsidRDefault="00731C05" w:rsidP="00471694">
            <w:pPr>
              <w:rPr>
                <w:sz w:val="20"/>
                <w:szCs w:val="24"/>
              </w:rPr>
            </w:pPr>
          </w:p>
        </w:tc>
        <w:tc>
          <w:tcPr>
            <w:tcW w:w="1418" w:type="dxa"/>
          </w:tcPr>
          <w:p w14:paraId="2EAB3315" w14:textId="77777777" w:rsidR="00731C05" w:rsidRPr="00A94474" w:rsidRDefault="00731C05" w:rsidP="00471694">
            <w:pPr>
              <w:rPr>
                <w:sz w:val="20"/>
                <w:szCs w:val="24"/>
              </w:rPr>
            </w:pPr>
          </w:p>
        </w:tc>
        <w:tc>
          <w:tcPr>
            <w:tcW w:w="5245" w:type="dxa"/>
          </w:tcPr>
          <w:p w14:paraId="78D36E56" w14:textId="77777777" w:rsidR="00731C05" w:rsidRPr="00A94474" w:rsidRDefault="00731C05" w:rsidP="00471694">
            <w:pPr>
              <w:rPr>
                <w:sz w:val="20"/>
                <w:szCs w:val="24"/>
              </w:rPr>
            </w:pPr>
          </w:p>
        </w:tc>
        <w:tc>
          <w:tcPr>
            <w:tcW w:w="4961" w:type="dxa"/>
          </w:tcPr>
          <w:p w14:paraId="623CE4E8" w14:textId="77777777" w:rsidR="00731C05" w:rsidRPr="00A94474" w:rsidRDefault="00731C05" w:rsidP="00471694">
            <w:pPr>
              <w:rPr>
                <w:sz w:val="20"/>
                <w:szCs w:val="24"/>
              </w:rPr>
            </w:pPr>
          </w:p>
        </w:tc>
      </w:tr>
      <w:tr w:rsidR="00731C05" w14:paraId="07668B00" w14:textId="77777777" w:rsidTr="00731C05">
        <w:trPr>
          <w:trHeight w:val="4253"/>
        </w:trPr>
        <w:tc>
          <w:tcPr>
            <w:tcW w:w="1731" w:type="dxa"/>
          </w:tcPr>
          <w:p w14:paraId="4247BAA7" w14:textId="77777777" w:rsidR="00731C05" w:rsidRPr="00A94474" w:rsidRDefault="00731C05" w:rsidP="00471694">
            <w:pPr>
              <w:rPr>
                <w:sz w:val="20"/>
                <w:szCs w:val="24"/>
              </w:rPr>
            </w:pPr>
          </w:p>
        </w:tc>
        <w:tc>
          <w:tcPr>
            <w:tcW w:w="1842" w:type="dxa"/>
          </w:tcPr>
          <w:p w14:paraId="54D079D9" w14:textId="77777777" w:rsidR="00731C05" w:rsidRPr="00A94474" w:rsidRDefault="00731C05" w:rsidP="00471694">
            <w:pPr>
              <w:rPr>
                <w:sz w:val="20"/>
                <w:szCs w:val="24"/>
              </w:rPr>
            </w:pPr>
          </w:p>
        </w:tc>
        <w:tc>
          <w:tcPr>
            <w:tcW w:w="1418" w:type="dxa"/>
          </w:tcPr>
          <w:p w14:paraId="5CDF6A39" w14:textId="77777777" w:rsidR="00731C05" w:rsidRPr="00A94474" w:rsidRDefault="00731C05" w:rsidP="00471694">
            <w:pPr>
              <w:rPr>
                <w:sz w:val="20"/>
                <w:szCs w:val="24"/>
              </w:rPr>
            </w:pPr>
          </w:p>
        </w:tc>
        <w:tc>
          <w:tcPr>
            <w:tcW w:w="5245" w:type="dxa"/>
          </w:tcPr>
          <w:p w14:paraId="01FAF83C" w14:textId="77777777" w:rsidR="00731C05" w:rsidRPr="00A94474" w:rsidRDefault="00731C05" w:rsidP="00471694">
            <w:pPr>
              <w:rPr>
                <w:sz w:val="20"/>
                <w:szCs w:val="24"/>
              </w:rPr>
            </w:pPr>
          </w:p>
        </w:tc>
        <w:tc>
          <w:tcPr>
            <w:tcW w:w="4961" w:type="dxa"/>
          </w:tcPr>
          <w:p w14:paraId="1411BC03" w14:textId="77777777" w:rsidR="00731C05" w:rsidRPr="00A94474" w:rsidRDefault="00731C05" w:rsidP="00471694">
            <w:pPr>
              <w:rPr>
                <w:sz w:val="20"/>
                <w:szCs w:val="24"/>
              </w:rPr>
            </w:pPr>
          </w:p>
        </w:tc>
      </w:tr>
      <w:tr w:rsidR="00731C05" w14:paraId="424DF71C" w14:textId="77777777" w:rsidTr="00731C05">
        <w:trPr>
          <w:trHeight w:val="4253"/>
        </w:trPr>
        <w:tc>
          <w:tcPr>
            <w:tcW w:w="1731" w:type="dxa"/>
          </w:tcPr>
          <w:p w14:paraId="03EF2332" w14:textId="77777777" w:rsidR="00731C05" w:rsidRPr="00A94474" w:rsidRDefault="00731C05" w:rsidP="00471694">
            <w:pPr>
              <w:rPr>
                <w:sz w:val="20"/>
                <w:szCs w:val="24"/>
              </w:rPr>
            </w:pPr>
          </w:p>
        </w:tc>
        <w:tc>
          <w:tcPr>
            <w:tcW w:w="1842" w:type="dxa"/>
          </w:tcPr>
          <w:p w14:paraId="0825DE61" w14:textId="77777777" w:rsidR="00731C05" w:rsidRPr="00A94474" w:rsidRDefault="00731C05" w:rsidP="00471694">
            <w:pPr>
              <w:rPr>
                <w:sz w:val="20"/>
                <w:szCs w:val="24"/>
              </w:rPr>
            </w:pPr>
          </w:p>
        </w:tc>
        <w:tc>
          <w:tcPr>
            <w:tcW w:w="1418" w:type="dxa"/>
          </w:tcPr>
          <w:p w14:paraId="2FD0DEF8" w14:textId="77777777" w:rsidR="00731C05" w:rsidRPr="00A94474" w:rsidRDefault="00731C05" w:rsidP="00471694">
            <w:pPr>
              <w:rPr>
                <w:sz w:val="20"/>
                <w:szCs w:val="24"/>
              </w:rPr>
            </w:pPr>
          </w:p>
        </w:tc>
        <w:tc>
          <w:tcPr>
            <w:tcW w:w="5245" w:type="dxa"/>
          </w:tcPr>
          <w:p w14:paraId="7B069E9E" w14:textId="77777777" w:rsidR="00731C05" w:rsidRPr="00A94474" w:rsidRDefault="00731C05" w:rsidP="00471694">
            <w:pPr>
              <w:rPr>
                <w:sz w:val="20"/>
                <w:szCs w:val="24"/>
              </w:rPr>
            </w:pPr>
          </w:p>
        </w:tc>
        <w:tc>
          <w:tcPr>
            <w:tcW w:w="4961" w:type="dxa"/>
          </w:tcPr>
          <w:p w14:paraId="47FFFB06" w14:textId="77777777" w:rsidR="00731C05" w:rsidRPr="00A94474" w:rsidRDefault="00731C05" w:rsidP="00471694">
            <w:pPr>
              <w:rPr>
                <w:sz w:val="20"/>
                <w:szCs w:val="24"/>
              </w:rPr>
            </w:pPr>
          </w:p>
        </w:tc>
      </w:tr>
      <w:tr w:rsidR="00564F29" w14:paraId="33EF6F3D" w14:textId="77777777" w:rsidTr="00731C05">
        <w:trPr>
          <w:trHeight w:val="4253"/>
        </w:trPr>
        <w:tc>
          <w:tcPr>
            <w:tcW w:w="1731" w:type="dxa"/>
          </w:tcPr>
          <w:p w14:paraId="7CBE1D9B" w14:textId="77777777" w:rsidR="00564F29" w:rsidRPr="00A94474" w:rsidRDefault="00564F29" w:rsidP="00471694">
            <w:pPr>
              <w:rPr>
                <w:sz w:val="20"/>
                <w:szCs w:val="24"/>
              </w:rPr>
            </w:pPr>
          </w:p>
        </w:tc>
        <w:tc>
          <w:tcPr>
            <w:tcW w:w="1842" w:type="dxa"/>
          </w:tcPr>
          <w:p w14:paraId="2482B86C" w14:textId="77777777" w:rsidR="00564F29" w:rsidRPr="00A94474" w:rsidRDefault="00564F29" w:rsidP="00471694">
            <w:pPr>
              <w:rPr>
                <w:sz w:val="20"/>
                <w:szCs w:val="24"/>
              </w:rPr>
            </w:pPr>
          </w:p>
        </w:tc>
        <w:tc>
          <w:tcPr>
            <w:tcW w:w="1418" w:type="dxa"/>
          </w:tcPr>
          <w:p w14:paraId="45E9DD7A" w14:textId="77777777" w:rsidR="00564F29" w:rsidRPr="00A94474" w:rsidRDefault="00564F29" w:rsidP="00471694">
            <w:pPr>
              <w:rPr>
                <w:sz w:val="20"/>
                <w:szCs w:val="24"/>
              </w:rPr>
            </w:pPr>
          </w:p>
        </w:tc>
        <w:tc>
          <w:tcPr>
            <w:tcW w:w="5245" w:type="dxa"/>
          </w:tcPr>
          <w:p w14:paraId="37E26DC8" w14:textId="77777777" w:rsidR="00564F29" w:rsidRPr="00A94474" w:rsidRDefault="00564F29" w:rsidP="00471694">
            <w:pPr>
              <w:rPr>
                <w:sz w:val="20"/>
                <w:szCs w:val="24"/>
              </w:rPr>
            </w:pPr>
          </w:p>
        </w:tc>
        <w:tc>
          <w:tcPr>
            <w:tcW w:w="4961" w:type="dxa"/>
          </w:tcPr>
          <w:p w14:paraId="049A710B" w14:textId="77777777" w:rsidR="00564F29" w:rsidRPr="00A94474" w:rsidRDefault="00564F29" w:rsidP="00471694">
            <w:pPr>
              <w:rPr>
                <w:sz w:val="20"/>
                <w:szCs w:val="24"/>
              </w:rPr>
            </w:pPr>
          </w:p>
        </w:tc>
      </w:tr>
      <w:tr w:rsidR="00564F29" w14:paraId="36B057D5" w14:textId="77777777" w:rsidTr="00731C05">
        <w:trPr>
          <w:trHeight w:val="4253"/>
        </w:trPr>
        <w:tc>
          <w:tcPr>
            <w:tcW w:w="1731" w:type="dxa"/>
          </w:tcPr>
          <w:p w14:paraId="2ACF2C23" w14:textId="77777777" w:rsidR="00564F29" w:rsidRPr="00A94474" w:rsidRDefault="00564F29" w:rsidP="00471694">
            <w:pPr>
              <w:rPr>
                <w:sz w:val="20"/>
                <w:szCs w:val="24"/>
              </w:rPr>
            </w:pPr>
          </w:p>
        </w:tc>
        <w:tc>
          <w:tcPr>
            <w:tcW w:w="1842" w:type="dxa"/>
          </w:tcPr>
          <w:p w14:paraId="68DCF455" w14:textId="77777777" w:rsidR="00564F29" w:rsidRPr="00A94474" w:rsidRDefault="00564F29" w:rsidP="00471694">
            <w:pPr>
              <w:rPr>
                <w:sz w:val="20"/>
                <w:szCs w:val="24"/>
              </w:rPr>
            </w:pPr>
          </w:p>
        </w:tc>
        <w:tc>
          <w:tcPr>
            <w:tcW w:w="1418" w:type="dxa"/>
          </w:tcPr>
          <w:p w14:paraId="7F9654DD" w14:textId="77777777" w:rsidR="00564F29" w:rsidRPr="00A94474" w:rsidRDefault="00564F29" w:rsidP="00471694">
            <w:pPr>
              <w:rPr>
                <w:sz w:val="20"/>
                <w:szCs w:val="24"/>
              </w:rPr>
            </w:pPr>
          </w:p>
        </w:tc>
        <w:tc>
          <w:tcPr>
            <w:tcW w:w="5245" w:type="dxa"/>
          </w:tcPr>
          <w:p w14:paraId="4542A962" w14:textId="77777777" w:rsidR="00564F29" w:rsidRPr="00A94474" w:rsidRDefault="00564F29" w:rsidP="00471694">
            <w:pPr>
              <w:rPr>
                <w:sz w:val="20"/>
                <w:szCs w:val="24"/>
              </w:rPr>
            </w:pPr>
          </w:p>
        </w:tc>
        <w:tc>
          <w:tcPr>
            <w:tcW w:w="4961" w:type="dxa"/>
          </w:tcPr>
          <w:p w14:paraId="2968DB43" w14:textId="77777777" w:rsidR="00564F29" w:rsidRPr="00A94474" w:rsidRDefault="00564F29" w:rsidP="00471694">
            <w:pPr>
              <w:rPr>
                <w:sz w:val="20"/>
                <w:szCs w:val="24"/>
              </w:rPr>
            </w:pPr>
          </w:p>
        </w:tc>
      </w:tr>
      <w:tr w:rsidR="00564F29" w14:paraId="7A68D231" w14:textId="77777777" w:rsidTr="00731C05">
        <w:trPr>
          <w:trHeight w:val="4253"/>
        </w:trPr>
        <w:tc>
          <w:tcPr>
            <w:tcW w:w="1731" w:type="dxa"/>
          </w:tcPr>
          <w:p w14:paraId="62F3AF5C" w14:textId="77777777" w:rsidR="00564F29" w:rsidRPr="00A94474" w:rsidRDefault="00564F29" w:rsidP="00471694">
            <w:pPr>
              <w:rPr>
                <w:sz w:val="20"/>
                <w:szCs w:val="24"/>
              </w:rPr>
            </w:pPr>
          </w:p>
        </w:tc>
        <w:tc>
          <w:tcPr>
            <w:tcW w:w="1842" w:type="dxa"/>
          </w:tcPr>
          <w:p w14:paraId="399B453F" w14:textId="77777777" w:rsidR="00564F29" w:rsidRPr="00A94474" w:rsidRDefault="00564F29" w:rsidP="00471694">
            <w:pPr>
              <w:rPr>
                <w:sz w:val="20"/>
                <w:szCs w:val="24"/>
              </w:rPr>
            </w:pPr>
          </w:p>
        </w:tc>
        <w:tc>
          <w:tcPr>
            <w:tcW w:w="1418" w:type="dxa"/>
          </w:tcPr>
          <w:p w14:paraId="14BC6026" w14:textId="77777777" w:rsidR="00564F29" w:rsidRPr="00A94474" w:rsidRDefault="00564F29" w:rsidP="00471694">
            <w:pPr>
              <w:rPr>
                <w:sz w:val="20"/>
                <w:szCs w:val="24"/>
              </w:rPr>
            </w:pPr>
          </w:p>
        </w:tc>
        <w:tc>
          <w:tcPr>
            <w:tcW w:w="5245" w:type="dxa"/>
          </w:tcPr>
          <w:p w14:paraId="19C1589D" w14:textId="77777777" w:rsidR="00564F29" w:rsidRPr="00A94474" w:rsidRDefault="00564F29" w:rsidP="00471694">
            <w:pPr>
              <w:rPr>
                <w:sz w:val="20"/>
                <w:szCs w:val="24"/>
              </w:rPr>
            </w:pPr>
          </w:p>
        </w:tc>
        <w:tc>
          <w:tcPr>
            <w:tcW w:w="4961" w:type="dxa"/>
          </w:tcPr>
          <w:p w14:paraId="29714B77" w14:textId="77777777" w:rsidR="00564F29" w:rsidRPr="00A94474" w:rsidRDefault="00564F29" w:rsidP="00471694">
            <w:pPr>
              <w:rPr>
                <w:sz w:val="20"/>
                <w:szCs w:val="24"/>
              </w:rPr>
            </w:pPr>
          </w:p>
        </w:tc>
      </w:tr>
      <w:tr w:rsidR="00564F29" w14:paraId="3FCFBB76" w14:textId="77777777" w:rsidTr="00731C05">
        <w:trPr>
          <w:trHeight w:val="4253"/>
        </w:trPr>
        <w:tc>
          <w:tcPr>
            <w:tcW w:w="1731" w:type="dxa"/>
          </w:tcPr>
          <w:p w14:paraId="1BF83D3B" w14:textId="77777777" w:rsidR="00564F29" w:rsidRPr="00A94474" w:rsidRDefault="00564F29" w:rsidP="00471694">
            <w:pPr>
              <w:rPr>
                <w:sz w:val="20"/>
                <w:szCs w:val="24"/>
              </w:rPr>
            </w:pPr>
          </w:p>
        </w:tc>
        <w:tc>
          <w:tcPr>
            <w:tcW w:w="1842" w:type="dxa"/>
          </w:tcPr>
          <w:p w14:paraId="1D51CB24" w14:textId="77777777" w:rsidR="00564F29" w:rsidRPr="00A94474" w:rsidRDefault="00564F29" w:rsidP="00471694">
            <w:pPr>
              <w:rPr>
                <w:sz w:val="20"/>
                <w:szCs w:val="24"/>
              </w:rPr>
            </w:pPr>
          </w:p>
        </w:tc>
        <w:tc>
          <w:tcPr>
            <w:tcW w:w="1418" w:type="dxa"/>
          </w:tcPr>
          <w:p w14:paraId="65EADB39" w14:textId="77777777" w:rsidR="00564F29" w:rsidRPr="00A94474" w:rsidRDefault="00564F29" w:rsidP="00471694">
            <w:pPr>
              <w:rPr>
                <w:sz w:val="20"/>
                <w:szCs w:val="24"/>
              </w:rPr>
            </w:pPr>
          </w:p>
        </w:tc>
        <w:tc>
          <w:tcPr>
            <w:tcW w:w="5245" w:type="dxa"/>
          </w:tcPr>
          <w:p w14:paraId="7DE90DEB" w14:textId="77777777" w:rsidR="00564F29" w:rsidRPr="00A94474" w:rsidRDefault="00564F29" w:rsidP="00471694">
            <w:pPr>
              <w:rPr>
                <w:sz w:val="20"/>
                <w:szCs w:val="24"/>
              </w:rPr>
            </w:pPr>
          </w:p>
        </w:tc>
        <w:tc>
          <w:tcPr>
            <w:tcW w:w="4961" w:type="dxa"/>
          </w:tcPr>
          <w:p w14:paraId="70C7E602" w14:textId="77777777" w:rsidR="00564F29" w:rsidRPr="00A94474" w:rsidRDefault="00564F29" w:rsidP="00471694">
            <w:pPr>
              <w:rPr>
                <w:sz w:val="20"/>
                <w:szCs w:val="24"/>
              </w:rPr>
            </w:pPr>
          </w:p>
        </w:tc>
      </w:tr>
      <w:tr w:rsidR="00564F29" w14:paraId="52EB7ED5" w14:textId="77777777" w:rsidTr="00731C05">
        <w:trPr>
          <w:trHeight w:val="4253"/>
        </w:trPr>
        <w:tc>
          <w:tcPr>
            <w:tcW w:w="1731" w:type="dxa"/>
          </w:tcPr>
          <w:p w14:paraId="77483569" w14:textId="77777777" w:rsidR="00564F29" w:rsidRPr="00A94474" w:rsidRDefault="00564F29" w:rsidP="00471694">
            <w:pPr>
              <w:rPr>
                <w:sz w:val="20"/>
                <w:szCs w:val="24"/>
              </w:rPr>
            </w:pPr>
          </w:p>
        </w:tc>
        <w:tc>
          <w:tcPr>
            <w:tcW w:w="1842" w:type="dxa"/>
          </w:tcPr>
          <w:p w14:paraId="2835F196" w14:textId="77777777" w:rsidR="00564F29" w:rsidRPr="00A94474" w:rsidRDefault="00564F29" w:rsidP="00471694">
            <w:pPr>
              <w:rPr>
                <w:sz w:val="20"/>
                <w:szCs w:val="24"/>
              </w:rPr>
            </w:pPr>
          </w:p>
        </w:tc>
        <w:tc>
          <w:tcPr>
            <w:tcW w:w="1418" w:type="dxa"/>
          </w:tcPr>
          <w:p w14:paraId="3881C575" w14:textId="77777777" w:rsidR="00564F29" w:rsidRPr="00A94474" w:rsidRDefault="00564F29" w:rsidP="00471694">
            <w:pPr>
              <w:rPr>
                <w:sz w:val="20"/>
                <w:szCs w:val="24"/>
              </w:rPr>
            </w:pPr>
          </w:p>
        </w:tc>
        <w:tc>
          <w:tcPr>
            <w:tcW w:w="5245" w:type="dxa"/>
          </w:tcPr>
          <w:p w14:paraId="6580FBA8" w14:textId="77777777" w:rsidR="00564F29" w:rsidRPr="00A94474" w:rsidRDefault="00564F29" w:rsidP="00471694">
            <w:pPr>
              <w:rPr>
                <w:sz w:val="20"/>
                <w:szCs w:val="24"/>
              </w:rPr>
            </w:pPr>
          </w:p>
        </w:tc>
        <w:tc>
          <w:tcPr>
            <w:tcW w:w="4961" w:type="dxa"/>
          </w:tcPr>
          <w:p w14:paraId="20435A4A" w14:textId="77777777" w:rsidR="00564F29" w:rsidRPr="00A94474" w:rsidRDefault="00564F29" w:rsidP="00471694">
            <w:pPr>
              <w:rPr>
                <w:sz w:val="20"/>
                <w:szCs w:val="24"/>
              </w:rPr>
            </w:pPr>
          </w:p>
        </w:tc>
      </w:tr>
      <w:tr w:rsidR="00564F29" w14:paraId="56809C1E" w14:textId="77777777" w:rsidTr="00731C05">
        <w:trPr>
          <w:trHeight w:val="4253"/>
        </w:trPr>
        <w:tc>
          <w:tcPr>
            <w:tcW w:w="1731" w:type="dxa"/>
          </w:tcPr>
          <w:p w14:paraId="6355B253" w14:textId="77777777" w:rsidR="00564F29" w:rsidRPr="00A94474" w:rsidRDefault="00564F29" w:rsidP="00471694">
            <w:pPr>
              <w:rPr>
                <w:sz w:val="20"/>
                <w:szCs w:val="24"/>
              </w:rPr>
            </w:pPr>
          </w:p>
        </w:tc>
        <w:tc>
          <w:tcPr>
            <w:tcW w:w="1842" w:type="dxa"/>
          </w:tcPr>
          <w:p w14:paraId="69A70F6A" w14:textId="77777777" w:rsidR="00564F29" w:rsidRPr="00A94474" w:rsidRDefault="00564F29" w:rsidP="00471694">
            <w:pPr>
              <w:rPr>
                <w:sz w:val="20"/>
                <w:szCs w:val="24"/>
              </w:rPr>
            </w:pPr>
          </w:p>
        </w:tc>
        <w:tc>
          <w:tcPr>
            <w:tcW w:w="1418" w:type="dxa"/>
          </w:tcPr>
          <w:p w14:paraId="4907399D" w14:textId="77777777" w:rsidR="00564F29" w:rsidRPr="00A94474" w:rsidRDefault="00564F29" w:rsidP="00471694">
            <w:pPr>
              <w:rPr>
                <w:sz w:val="20"/>
                <w:szCs w:val="24"/>
              </w:rPr>
            </w:pPr>
          </w:p>
        </w:tc>
        <w:tc>
          <w:tcPr>
            <w:tcW w:w="5245" w:type="dxa"/>
          </w:tcPr>
          <w:p w14:paraId="353A094A" w14:textId="77777777" w:rsidR="00564F29" w:rsidRPr="00A94474" w:rsidRDefault="00564F29" w:rsidP="00471694">
            <w:pPr>
              <w:rPr>
                <w:sz w:val="20"/>
                <w:szCs w:val="24"/>
              </w:rPr>
            </w:pPr>
          </w:p>
        </w:tc>
        <w:tc>
          <w:tcPr>
            <w:tcW w:w="4961" w:type="dxa"/>
          </w:tcPr>
          <w:p w14:paraId="0E8319C7" w14:textId="77777777" w:rsidR="00564F29" w:rsidRPr="00A94474" w:rsidRDefault="00564F29" w:rsidP="00471694">
            <w:pPr>
              <w:rPr>
                <w:sz w:val="20"/>
                <w:szCs w:val="24"/>
              </w:rPr>
            </w:pPr>
          </w:p>
        </w:tc>
      </w:tr>
      <w:tr w:rsidR="00563B50" w14:paraId="3DAE8896" w14:textId="77777777" w:rsidTr="00731C05">
        <w:trPr>
          <w:trHeight w:val="4253"/>
        </w:trPr>
        <w:tc>
          <w:tcPr>
            <w:tcW w:w="1731" w:type="dxa"/>
          </w:tcPr>
          <w:p w14:paraId="1F225357" w14:textId="77777777" w:rsidR="00563B50" w:rsidRPr="00A94474" w:rsidRDefault="00563B50" w:rsidP="00471694">
            <w:pPr>
              <w:rPr>
                <w:sz w:val="20"/>
                <w:szCs w:val="24"/>
              </w:rPr>
            </w:pPr>
          </w:p>
        </w:tc>
        <w:tc>
          <w:tcPr>
            <w:tcW w:w="1842" w:type="dxa"/>
          </w:tcPr>
          <w:p w14:paraId="02E3F133" w14:textId="77777777" w:rsidR="00563B50" w:rsidRPr="00A94474" w:rsidRDefault="00563B50" w:rsidP="00471694">
            <w:pPr>
              <w:rPr>
                <w:sz w:val="20"/>
                <w:szCs w:val="24"/>
              </w:rPr>
            </w:pPr>
          </w:p>
        </w:tc>
        <w:tc>
          <w:tcPr>
            <w:tcW w:w="1418" w:type="dxa"/>
          </w:tcPr>
          <w:p w14:paraId="7DA8D4AA" w14:textId="77777777" w:rsidR="00563B50" w:rsidRPr="00A94474" w:rsidRDefault="00563B50" w:rsidP="00471694">
            <w:pPr>
              <w:rPr>
                <w:sz w:val="20"/>
                <w:szCs w:val="24"/>
              </w:rPr>
            </w:pPr>
          </w:p>
        </w:tc>
        <w:tc>
          <w:tcPr>
            <w:tcW w:w="5245" w:type="dxa"/>
          </w:tcPr>
          <w:p w14:paraId="50F3853B" w14:textId="77777777" w:rsidR="00563B50" w:rsidRPr="00A94474" w:rsidRDefault="00563B50" w:rsidP="00471694">
            <w:pPr>
              <w:rPr>
                <w:sz w:val="20"/>
                <w:szCs w:val="24"/>
              </w:rPr>
            </w:pPr>
          </w:p>
        </w:tc>
        <w:tc>
          <w:tcPr>
            <w:tcW w:w="4961" w:type="dxa"/>
          </w:tcPr>
          <w:p w14:paraId="294B0293" w14:textId="77777777" w:rsidR="00563B50" w:rsidRPr="00A94474" w:rsidRDefault="00563B50" w:rsidP="00471694">
            <w:pPr>
              <w:rPr>
                <w:sz w:val="20"/>
                <w:szCs w:val="24"/>
              </w:rPr>
            </w:pPr>
          </w:p>
        </w:tc>
      </w:tr>
      <w:tr w:rsidR="00150F56" w14:paraId="02C493A8" w14:textId="77777777" w:rsidTr="00731C05">
        <w:trPr>
          <w:trHeight w:val="4253"/>
        </w:trPr>
        <w:tc>
          <w:tcPr>
            <w:tcW w:w="1731" w:type="dxa"/>
          </w:tcPr>
          <w:p w14:paraId="77C60D58" w14:textId="77777777" w:rsidR="00150F56" w:rsidRPr="00A94474" w:rsidRDefault="00150F56" w:rsidP="00471694">
            <w:pPr>
              <w:rPr>
                <w:sz w:val="20"/>
                <w:szCs w:val="24"/>
              </w:rPr>
            </w:pPr>
          </w:p>
        </w:tc>
        <w:tc>
          <w:tcPr>
            <w:tcW w:w="1842" w:type="dxa"/>
          </w:tcPr>
          <w:p w14:paraId="03FAEE6C" w14:textId="77777777" w:rsidR="00150F56" w:rsidRPr="00A94474" w:rsidRDefault="00150F56" w:rsidP="00471694">
            <w:pPr>
              <w:rPr>
                <w:sz w:val="20"/>
                <w:szCs w:val="24"/>
              </w:rPr>
            </w:pPr>
          </w:p>
        </w:tc>
        <w:tc>
          <w:tcPr>
            <w:tcW w:w="1418" w:type="dxa"/>
          </w:tcPr>
          <w:p w14:paraId="4C9945AE" w14:textId="77777777" w:rsidR="00150F56" w:rsidRPr="00A94474" w:rsidRDefault="00150F56" w:rsidP="00471694">
            <w:pPr>
              <w:rPr>
                <w:sz w:val="20"/>
                <w:szCs w:val="24"/>
              </w:rPr>
            </w:pPr>
          </w:p>
        </w:tc>
        <w:tc>
          <w:tcPr>
            <w:tcW w:w="5245" w:type="dxa"/>
          </w:tcPr>
          <w:p w14:paraId="2F12F0A4" w14:textId="77777777" w:rsidR="00150F56" w:rsidRPr="00A94474" w:rsidRDefault="00150F56" w:rsidP="00471694">
            <w:pPr>
              <w:rPr>
                <w:sz w:val="20"/>
                <w:szCs w:val="24"/>
              </w:rPr>
            </w:pPr>
          </w:p>
        </w:tc>
        <w:tc>
          <w:tcPr>
            <w:tcW w:w="4961" w:type="dxa"/>
          </w:tcPr>
          <w:p w14:paraId="04A6818C" w14:textId="77777777" w:rsidR="00150F56" w:rsidRPr="00A94474" w:rsidRDefault="00150F56" w:rsidP="00471694">
            <w:pPr>
              <w:rPr>
                <w:sz w:val="20"/>
                <w:szCs w:val="24"/>
              </w:rPr>
            </w:pPr>
          </w:p>
        </w:tc>
      </w:tr>
    </w:tbl>
    <w:p w14:paraId="440DD685" w14:textId="6FAE09E6" w:rsidR="008E4F43" w:rsidRDefault="00A94474" w:rsidP="002730E7">
      <w:pPr>
        <w:ind w:left="-284"/>
        <w:rPr>
          <w:b/>
          <w:sz w:val="20"/>
          <w:szCs w:val="24"/>
        </w:rPr>
      </w:pPr>
      <w:r w:rsidRPr="00A94474">
        <w:rPr>
          <w:b/>
          <w:sz w:val="20"/>
          <w:szCs w:val="24"/>
        </w:rPr>
        <w:t xml:space="preserve"> </w:t>
      </w:r>
      <w:r w:rsidR="0060325E">
        <w:rPr>
          <w:b/>
          <w:sz w:val="20"/>
          <w:szCs w:val="24"/>
        </w:rPr>
        <w:t xml:space="preserve">  </w:t>
      </w:r>
      <w:r w:rsidR="00A15F2A" w:rsidRPr="00A94474">
        <w:rPr>
          <w:b/>
          <w:sz w:val="20"/>
          <w:szCs w:val="24"/>
        </w:rPr>
        <w:t xml:space="preserve">Please use </w:t>
      </w:r>
      <w:r w:rsidR="002730E7" w:rsidRPr="00A94474">
        <w:rPr>
          <w:b/>
          <w:sz w:val="20"/>
          <w:szCs w:val="24"/>
        </w:rPr>
        <w:t>additional rows /</w:t>
      </w:r>
      <w:r w:rsidR="00A15F2A" w:rsidRPr="00A94474">
        <w:rPr>
          <w:b/>
          <w:sz w:val="20"/>
          <w:szCs w:val="24"/>
        </w:rPr>
        <w:t xml:space="preserve"> additional sheet</w:t>
      </w:r>
      <w:r w:rsidR="00DD7782" w:rsidRPr="00A94474">
        <w:rPr>
          <w:b/>
          <w:sz w:val="20"/>
          <w:szCs w:val="24"/>
        </w:rPr>
        <w:t>s</w:t>
      </w:r>
      <w:r w:rsidR="00A15F2A" w:rsidRPr="00A94474">
        <w:rPr>
          <w:b/>
          <w:sz w:val="20"/>
          <w:szCs w:val="24"/>
        </w:rPr>
        <w:t xml:space="preserve"> of paper </w:t>
      </w:r>
      <w:r w:rsidR="00470663" w:rsidRPr="00A94474">
        <w:rPr>
          <w:b/>
          <w:sz w:val="20"/>
          <w:szCs w:val="24"/>
        </w:rPr>
        <w:t>to add further</w:t>
      </w:r>
      <w:r w:rsidR="00A15F2A" w:rsidRPr="00A94474">
        <w:rPr>
          <w:b/>
          <w:sz w:val="20"/>
          <w:szCs w:val="24"/>
        </w:rPr>
        <w:t xml:space="preserve"> </w:t>
      </w:r>
      <w:r w:rsidR="00DD7782" w:rsidRPr="00A94474">
        <w:rPr>
          <w:b/>
          <w:sz w:val="20"/>
          <w:szCs w:val="24"/>
        </w:rPr>
        <w:t>comment</w:t>
      </w:r>
      <w:r w:rsidR="00470663" w:rsidRPr="00A94474">
        <w:rPr>
          <w:b/>
          <w:sz w:val="20"/>
          <w:szCs w:val="24"/>
        </w:rPr>
        <w:t>s</w:t>
      </w:r>
      <w:r w:rsidR="00976052" w:rsidRPr="00A94474">
        <w:rPr>
          <w:b/>
          <w:sz w:val="20"/>
          <w:szCs w:val="24"/>
        </w:rPr>
        <w:t>.</w:t>
      </w:r>
    </w:p>
    <w:p w14:paraId="02BEADED" w14:textId="4E654102" w:rsidR="00DD7782" w:rsidRPr="008E4F43" w:rsidRDefault="008E4F43" w:rsidP="008E4F43">
      <w:pPr>
        <w:tabs>
          <w:tab w:val="left" w:pos="5009"/>
        </w:tabs>
        <w:rPr>
          <w:sz w:val="20"/>
          <w:szCs w:val="24"/>
        </w:rPr>
      </w:pPr>
      <w:r>
        <w:rPr>
          <w:sz w:val="20"/>
          <w:szCs w:val="24"/>
        </w:rPr>
        <w:tab/>
      </w:r>
    </w:p>
    <w:sectPr w:rsidR="00DD7782" w:rsidRPr="008E4F43" w:rsidSect="00731C05">
      <w:footerReference w:type="default" r:id="rId20"/>
      <w:pgSz w:w="16838" w:h="11906" w:orient="landscape"/>
      <w:pgMar w:top="709" w:right="1440" w:bottom="709" w:left="993" w:header="567" w:footer="32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D9F8E" w14:textId="77777777" w:rsidR="003D5037" w:rsidRDefault="003D5037" w:rsidP="003D5037">
      <w:pPr>
        <w:spacing w:after="0" w:line="240" w:lineRule="auto"/>
      </w:pPr>
      <w:r>
        <w:separator/>
      </w:r>
    </w:p>
  </w:endnote>
  <w:endnote w:type="continuationSeparator" w:id="0">
    <w:p w14:paraId="280C2076" w14:textId="77777777" w:rsidR="003D5037" w:rsidRDefault="003D5037" w:rsidP="003D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6184" w14:textId="62487BA4" w:rsidR="00564F29" w:rsidRPr="008E4F43" w:rsidRDefault="008E4F43" w:rsidP="008E4F43">
    <w:pPr>
      <w:rPr>
        <w:sz w:val="16"/>
        <w:szCs w:val="16"/>
      </w:rPr>
    </w:pPr>
    <w:r>
      <w:rPr>
        <w:sz w:val="16"/>
        <w:szCs w:val="16"/>
      </w:rPr>
      <w:t>Wells-Next-The-Sea Neighbourhood Plan - Regulation 16 C</w:t>
    </w:r>
    <w:r w:rsidRPr="00564F29">
      <w:rPr>
        <w:sz w:val="16"/>
        <w:szCs w:val="16"/>
      </w:rPr>
      <w:t>onsultation</w:t>
    </w:r>
    <w:r>
      <w:rPr>
        <w:sz w:val="16"/>
        <w:szCs w:val="16"/>
      </w:rPr>
      <w:t xml:space="preserve"> Response F</w:t>
    </w:r>
    <w:r w:rsidRPr="00564F29">
      <w:rPr>
        <w:sz w:val="16"/>
        <w:szCs w:val="16"/>
      </w:rPr>
      <w:t xml:space="preserve">orm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65977588"/>
      <w:docPartObj>
        <w:docPartGallery w:val="Page Numbers (Bottom of Page)"/>
        <w:docPartUnique/>
      </w:docPartObj>
    </w:sdtPr>
    <w:sdtEndPr>
      <w:rPr>
        <w:noProof/>
      </w:rPr>
    </w:sdtEndPr>
    <w:sdtContent>
      <w:p w14:paraId="62F886D6" w14:textId="47A48C43" w:rsidR="00450B13" w:rsidRPr="00450B13" w:rsidRDefault="00450B13">
        <w:pPr>
          <w:pStyle w:val="Footer"/>
          <w:jc w:val="center"/>
          <w:rPr>
            <w:sz w:val="20"/>
          </w:rPr>
        </w:pPr>
        <w:r w:rsidRPr="00450B13">
          <w:rPr>
            <w:sz w:val="20"/>
          </w:rPr>
          <w:fldChar w:fldCharType="begin"/>
        </w:r>
        <w:r w:rsidRPr="00450B13">
          <w:rPr>
            <w:sz w:val="20"/>
          </w:rPr>
          <w:instrText xml:space="preserve"> PAGE   \* MERGEFORMAT </w:instrText>
        </w:r>
        <w:r w:rsidRPr="00450B13">
          <w:rPr>
            <w:sz w:val="20"/>
          </w:rPr>
          <w:fldChar w:fldCharType="separate"/>
        </w:r>
        <w:r w:rsidR="008E4F43">
          <w:rPr>
            <w:noProof/>
            <w:sz w:val="20"/>
          </w:rPr>
          <w:t>1</w:t>
        </w:r>
        <w:r w:rsidRPr="00450B13">
          <w:rPr>
            <w:noProof/>
            <w:sz w:val="20"/>
          </w:rPr>
          <w:fldChar w:fldCharType="end"/>
        </w:r>
      </w:p>
    </w:sdtContent>
  </w:sdt>
  <w:p w14:paraId="3BCB46BF" w14:textId="79D447A0" w:rsidR="00564F29" w:rsidRPr="00564F29" w:rsidRDefault="008E4F43">
    <w:pPr>
      <w:rPr>
        <w:sz w:val="16"/>
        <w:szCs w:val="16"/>
      </w:rPr>
    </w:pPr>
    <w:r>
      <w:rPr>
        <w:sz w:val="16"/>
        <w:szCs w:val="16"/>
      </w:rPr>
      <w:t>Wells-Next-The-Sea Neighbourhood Plan - Regulation 16 C</w:t>
    </w:r>
    <w:r w:rsidR="00564F29" w:rsidRPr="00564F29">
      <w:rPr>
        <w:sz w:val="16"/>
        <w:szCs w:val="16"/>
      </w:rPr>
      <w:t>onsultation</w:t>
    </w:r>
    <w:r w:rsidR="00564F29">
      <w:rPr>
        <w:sz w:val="16"/>
        <w:szCs w:val="16"/>
      </w:rPr>
      <w:t xml:space="preserve"> </w:t>
    </w:r>
    <w:r>
      <w:rPr>
        <w:sz w:val="16"/>
        <w:szCs w:val="16"/>
      </w:rPr>
      <w:t>R</w:t>
    </w:r>
    <w:r w:rsidR="00AA511B">
      <w:rPr>
        <w:sz w:val="16"/>
        <w:szCs w:val="16"/>
      </w:rPr>
      <w:t xml:space="preserve">esponse </w:t>
    </w:r>
    <w:r>
      <w:rPr>
        <w:sz w:val="16"/>
        <w:szCs w:val="16"/>
      </w:rPr>
      <w:t>F</w:t>
    </w:r>
    <w:r w:rsidR="00AA511B" w:rsidRPr="00564F29">
      <w:rPr>
        <w:sz w:val="16"/>
        <w:szCs w:val="16"/>
      </w:rPr>
      <w:t>orm</w:t>
    </w:r>
    <w:r w:rsidR="00564F29" w:rsidRPr="00564F2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D806B" w14:textId="77777777" w:rsidR="003D5037" w:rsidRDefault="003D5037" w:rsidP="003D5037">
      <w:pPr>
        <w:spacing w:after="0" w:line="240" w:lineRule="auto"/>
      </w:pPr>
      <w:r>
        <w:separator/>
      </w:r>
    </w:p>
  </w:footnote>
  <w:footnote w:type="continuationSeparator" w:id="0">
    <w:p w14:paraId="5DA840BC" w14:textId="77777777" w:rsidR="003D5037" w:rsidRDefault="003D5037" w:rsidP="003D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3D40" w14:textId="77777777" w:rsidR="003D5037" w:rsidRDefault="003D5037" w:rsidP="005127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188E"/>
    <w:multiLevelType w:val="hybridMultilevel"/>
    <w:tmpl w:val="1004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D3727"/>
    <w:multiLevelType w:val="hybridMultilevel"/>
    <w:tmpl w:val="2A94C9C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3A297BF3"/>
    <w:multiLevelType w:val="hybridMultilevel"/>
    <w:tmpl w:val="CBC02E62"/>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6F002B86"/>
    <w:multiLevelType w:val="hybridMultilevel"/>
    <w:tmpl w:val="3AA2C6C0"/>
    <w:lvl w:ilvl="0" w:tplc="AC78158E">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C0"/>
    <w:rsid w:val="00043089"/>
    <w:rsid w:val="000526AC"/>
    <w:rsid w:val="000821C0"/>
    <w:rsid w:val="00093A6D"/>
    <w:rsid w:val="00097CC7"/>
    <w:rsid w:val="000B79FA"/>
    <w:rsid w:val="000D6A44"/>
    <w:rsid w:val="000E7C2F"/>
    <w:rsid w:val="000F089B"/>
    <w:rsid w:val="00125CE6"/>
    <w:rsid w:val="0014098F"/>
    <w:rsid w:val="00150F56"/>
    <w:rsid w:val="00152912"/>
    <w:rsid w:val="001A3EE0"/>
    <w:rsid w:val="001A7301"/>
    <w:rsid w:val="001F0EF7"/>
    <w:rsid w:val="001F26D4"/>
    <w:rsid w:val="00202FDE"/>
    <w:rsid w:val="00225725"/>
    <w:rsid w:val="00230C8E"/>
    <w:rsid w:val="002405AB"/>
    <w:rsid w:val="002730E7"/>
    <w:rsid w:val="002A7AF6"/>
    <w:rsid w:val="002D783F"/>
    <w:rsid w:val="002E1C09"/>
    <w:rsid w:val="002E45B0"/>
    <w:rsid w:val="002E646D"/>
    <w:rsid w:val="002F6A29"/>
    <w:rsid w:val="003039EF"/>
    <w:rsid w:val="00355ECA"/>
    <w:rsid w:val="003771AD"/>
    <w:rsid w:val="003960E6"/>
    <w:rsid w:val="003B3934"/>
    <w:rsid w:val="003D5037"/>
    <w:rsid w:val="004308AA"/>
    <w:rsid w:val="00434A01"/>
    <w:rsid w:val="004449BA"/>
    <w:rsid w:val="00450B13"/>
    <w:rsid w:val="00467108"/>
    <w:rsid w:val="00470663"/>
    <w:rsid w:val="00471694"/>
    <w:rsid w:val="004878C7"/>
    <w:rsid w:val="004A0DFA"/>
    <w:rsid w:val="004A5D42"/>
    <w:rsid w:val="005127D8"/>
    <w:rsid w:val="00512EF4"/>
    <w:rsid w:val="0053258C"/>
    <w:rsid w:val="00545F41"/>
    <w:rsid w:val="00563B50"/>
    <w:rsid w:val="00564F29"/>
    <w:rsid w:val="005868D6"/>
    <w:rsid w:val="00586BB8"/>
    <w:rsid w:val="005A1EDE"/>
    <w:rsid w:val="005D3BB9"/>
    <w:rsid w:val="00602C95"/>
    <w:rsid w:val="0060325E"/>
    <w:rsid w:val="006131B9"/>
    <w:rsid w:val="00617E50"/>
    <w:rsid w:val="00641B1B"/>
    <w:rsid w:val="0066579C"/>
    <w:rsid w:val="00667108"/>
    <w:rsid w:val="006731E5"/>
    <w:rsid w:val="00681558"/>
    <w:rsid w:val="006C2D52"/>
    <w:rsid w:val="006C5291"/>
    <w:rsid w:val="00731C05"/>
    <w:rsid w:val="0077191C"/>
    <w:rsid w:val="00792B2F"/>
    <w:rsid w:val="00793CF2"/>
    <w:rsid w:val="0079612D"/>
    <w:rsid w:val="007E52A8"/>
    <w:rsid w:val="00805D37"/>
    <w:rsid w:val="00814F4D"/>
    <w:rsid w:val="008527C2"/>
    <w:rsid w:val="00876B37"/>
    <w:rsid w:val="008D06B6"/>
    <w:rsid w:val="008D32AE"/>
    <w:rsid w:val="008D5D1D"/>
    <w:rsid w:val="008E4F43"/>
    <w:rsid w:val="009173B2"/>
    <w:rsid w:val="00945EBF"/>
    <w:rsid w:val="00967C86"/>
    <w:rsid w:val="00976052"/>
    <w:rsid w:val="009B55BF"/>
    <w:rsid w:val="009B7494"/>
    <w:rsid w:val="00A07153"/>
    <w:rsid w:val="00A15F2A"/>
    <w:rsid w:val="00A27C20"/>
    <w:rsid w:val="00A358C6"/>
    <w:rsid w:val="00A65C7D"/>
    <w:rsid w:val="00A94474"/>
    <w:rsid w:val="00AA511B"/>
    <w:rsid w:val="00AC55F5"/>
    <w:rsid w:val="00AE1E57"/>
    <w:rsid w:val="00AE7D93"/>
    <w:rsid w:val="00B06C15"/>
    <w:rsid w:val="00B071A0"/>
    <w:rsid w:val="00B31543"/>
    <w:rsid w:val="00B830E6"/>
    <w:rsid w:val="00C2153A"/>
    <w:rsid w:val="00CA4A12"/>
    <w:rsid w:val="00CC2E49"/>
    <w:rsid w:val="00CE412F"/>
    <w:rsid w:val="00CE4EE8"/>
    <w:rsid w:val="00CE51EC"/>
    <w:rsid w:val="00D52CBB"/>
    <w:rsid w:val="00D70F16"/>
    <w:rsid w:val="00D74978"/>
    <w:rsid w:val="00D74FBE"/>
    <w:rsid w:val="00DA077F"/>
    <w:rsid w:val="00DC7BDD"/>
    <w:rsid w:val="00DD7782"/>
    <w:rsid w:val="00E0349B"/>
    <w:rsid w:val="00E136A9"/>
    <w:rsid w:val="00E44DA8"/>
    <w:rsid w:val="00E845FF"/>
    <w:rsid w:val="00EA1249"/>
    <w:rsid w:val="00EA2BC0"/>
    <w:rsid w:val="00ED4A5B"/>
    <w:rsid w:val="00F31F57"/>
    <w:rsid w:val="00F63A63"/>
    <w:rsid w:val="00F64BA9"/>
    <w:rsid w:val="00F92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B9676D1"/>
  <w15:docId w15:val="{B13EC894-D72E-463C-8D14-E22C506A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7C2"/>
    <w:rPr>
      <w:rFonts w:ascii="Tahoma" w:hAnsi="Tahoma" w:cs="Tahoma"/>
      <w:sz w:val="16"/>
      <w:szCs w:val="16"/>
    </w:rPr>
  </w:style>
  <w:style w:type="paragraph" w:styleId="Header">
    <w:name w:val="header"/>
    <w:basedOn w:val="Normal"/>
    <w:link w:val="HeaderChar"/>
    <w:uiPriority w:val="99"/>
    <w:unhideWhenUsed/>
    <w:rsid w:val="003D5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037"/>
  </w:style>
  <w:style w:type="paragraph" w:styleId="Footer">
    <w:name w:val="footer"/>
    <w:basedOn w:val="Normal"/>
    <w:link w:val="FooterChar"/>
    <w:uiPriority w:val="99"/>
    <w:unhideWhenUsed/>
    <w:rsid w:val="003D5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037"/>
  </w:style>
  <w:style w:type="paragraph" w:styleId="ListParagraph">
    <w:name w:val="List Paragraph"/>
    <w:basedOn w:val="Normal"/>
    <w:uiPriority w:val="34"/>
    <w:qFormat/>
    <w:rsid w:val="00E44DA8"/>
    <w:pPr>
      <w:ind w:left="720"/>
      <w:contextualSpacing/>
    </w:pPr>
  </w:style>
  <w:style w:type="character" w:styleId="PlaceholderText">
    <w:name w:val="Placeholder Text"/>
    <w:basedOn w:val="DefaultParagraphFont"/>
    <w:uiPriority w:val="99"/>
    <w:semiHidden/>
    <w:rsid w:val="00B06C15"/>
    <w:rPr>
      <w:color w:val="808080"/>
    </w:rPr>
  </w:style>
  <w:style w:type="character" w:styleId="Hyperlink">
    <w:name w:val="Hyperlink"/>
    <w:basedOn w:val="DefaultParagraphFont"/>
    <w:uiPriority w:val="99"/>
    <w:unhideWhenUsed/>
    <w:rsid w:val="001A3EE0"/>
    <w:rPr>
      <w:color w:val="0000FF" w:themeColor="hyperlink"/>
      <w:u w:val="single"/>
    </w:rPr>
  </w:style>
  <w:style w:type="character" w:styleId="FollowedHyperlink">
    <w:name w:val="FollowedHyperlink"/>
    <w:basedOn w:val="DefaultParagraphFont"/>
    <w:uiPriority w:val="99"/>
    <w:semiHidden/>
    <w:unhideWhenUsed/>
    <w:rsid w:val="00A358C6"/>
    <w:rPr>
      <w:color w:val="800080" w:themeColor="followedHyperlink"/>
      <w:u w:val="single"/>
    </w:rPr>
  </w:style>
  <w:style w:type="paragraph" w:customStyle="1" w:styleId="legclearfix">
    <w:name w:val="legclearfix"/>
    <w:basedOn w:val="Normal"/>
    <w:rsid w:val="008D06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8D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788">
      <w:bodyDiv w:val="1"/>
      <w:marLeft w:val="0"/>
      <w:marRight w:val="0"/>
      <w:marTop w:val="0"/>
      <w:marBottom w:val="0"/>
      <w:divBdr>
        <w:top w:val="none" w:sz="0" w:space="0" w:color="auto"/>
        <w:left w:val="none" w:sz="0" w:space="0" w:color="auto"/>
        <w:bottom w:val="none" w:sz="0" w:space="0" w:color="auto"/>
        <w:right w:val="none" w:sz="0" w:space="0" w:color="auto"/>
      </w:divBdr>
    </w:div>
    <w:div w:id="118453042">
      <w:bodyDiv w:val="1"/>
      <w:marLeft w:val="0"/>
      <w:marRight w:val="0"/>
      <w:marTop w:val="0"/>
      <w:marBottom w:val="0"/>
      <w:divBdr>
        <w:top w:val="none" w:sz="0" w:space="0" w:color="auto"/>
        <w:left w:val="none" w:sz="0" w:space="0" w:color="auto"/>
        <w:bottom w:val="none" w:sz="0" w:space="0" w:color="auto"/>
        <w:right w:val="none" w:sz="0" w:space="0" w:color="auto"/>
      </w:divBdr>
    </w:div>
    <w:div w:id="21390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gov.uk/guidance/neighbourhood-planning--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v.uk/guidance/neighbourhood-planning--2" TargetMode="External"/><Relationship Id="rId2" Type="http://schemas.openxmlformats.org/officeDocument/2006/relationships/numbering" Target="numbering.xml"/><Relationship Id="rId16" Type="http://schemas.openxmlformats.org/officeDocument/2006/relationships/hyperlink" Target="https://www.gov.uk/guidance/neighbourhood-planning--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policy@north-norfolk.gov.uk" TargetMode="External"/><Relationship Id="rId5" Type="http://schemas.openxmlformats.org/officeDocument/2006/relationships/webSettings" Target="webSettings.xml"/><Relationship Id="rId15" Type="http://schemas.openxmlformats.org/officeDocument/2006/relationships/hyperlink" Target="https://www.gov.uk/guidance/neighbourhood-planning--2" TargetMode="External"/><Relationship Id="rId10" Type="http://schemas.openxmlformats.org/officeDocument/2006/relationships/hyperlink" Target="https://www.north-norfolk.gov.uk/info/website/privacy-notice" TargetMode="External"/><Relationship Id="rId19" Type="http://schemas.openxmlformats.org/officeDocument/2006/relationships/hyperlink" Target="https://www.gov.uk/guidance/neighbourhood-planning--2" TargetMode="External"/><Relationship Id="rId4" Type="http://schemas.openxmlformats.org/officeDocument/2006/relationships/settings" Target="settings.xml"/><Relationship Id="rId9" Type="http://schemas.openxmlformats.org/officeDocument/2006/relationships/hyperlink" Target="https://www.north-norfolk.gov.uk/tasks/transparency-data/view-data-protection-policy" TargetMode="External"/><Relationship Id="rId14" Type="http://schemas.openxmlformats.org/officeDocument/2006/relationships/hyperlink" Target="http://www.legislation.gov.uk/ukpga/2011/20/schedule/10/enact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7DF6-53D7-4F67-94A6-27DD3E02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Breckland District Council</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Brown</cp:lastModifiedBy>
  <cp:revision>35</cp:revision>
  <cp:lastPrinted>2018-06-18T12:22:00Z</cp:lastPrinted>
  <dcterms:created xsi:type="dcterms:W3CDTF">2018-06-14T10:20:00Z</dcterms:created>
  <dcterms:modified xsi:type="dcterms:W3CDTF">2023-09-20T10:54:00Z</dcterms:modified>
</cp:coreProperties>
</file>